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0A" w:rsidRPr="00441791" w:rsidRDefault="009D6D0A" w:rsidP="009D6D0A">
      <w:pPr>
        <w:pStyle w:val="4"/>
        <w:spacing w:before="0" w:after="0" w:line="276" w:lineRule="auto"/>
        <w:jc w:val="center"/>
        <w:rPr>
          <w:rFonts w:ascii="Times New Roman" w:hAnsi="Times New Roman"/>
        </w:rPr>
      </w:pPr>
      <w:r w:rsidRPr="00441791">
        <w:rPr>
          <w:rFonts w:ascii="Times New Roman" w:hAnsi="Times New Roman"/>
        </w:rPr>
        <w:t>АДМИНИСТРАЦИЯ</w:t>
      </w: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СЕЛЬСКОГО ПОСЕЛЕНИЯ  ШУГУР</w:t>
      </w: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Кондинский район</w:t>
      </w: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Ханты - Мансийского автономного округа - Югры</w:t>
      </w:r>
    </w:p>
    <w:p w:rsidR="009D6D0A" w:rsidRPr="00441791" w:rsidRDefault="009D6D0A" w:rsidP="009D6D0A">
      <w:pPr>
        <w:spacing w:after="0"/>
        <w:jc w:val="center"/>
        <w:rPr>
          <w:rFonts w:ascii="Times New Roman" w:hAnsi="Times New Roman" w:cs="Times New Roman"/>
          <w:b/>
          <w:sz w:val="28"/>
          <w:szCs w:val="28"/>
        </w:rPr>
      </w:pP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ПОСТАНОВЛЕНИЕ</w:t>
      </w:r>
    </w:p>
    <w:p w:rsidR="009D6D0A" w:rsidRPr="009D6D0A" w:rsidRDefault="00441791" w:rsidP="009D6D0A">
      <w:pPr>
        <w:pStyle w:val="4"/>
        <w:spacing w:before="0" w:after="0" w:line="276" w:lineRule="auto"/>
        <w:rPr>
          <w:rFonts w:ascii="Times New Roman" w:hAnsi="Times New Roman"/>
          <w:b w:val="0"/>
          <w:sz w:val="24"/>
          <w:szCs w:val="24"/>
          <w:u w:val="single"/>
        </w:rPr>
      </w:pPr>
      <w:r>
        <w:rPr>
          <w:rFonts w:ascii="Times New Roman" w:hAnsi="Times New Roman"/>
          <w:b w:val="0"/>
          <w:sz w:val="24"/>
          <w:szCs w:val="24"/>
        </w:rPr>
        <w:t xml:space="preserve">от 29 мая </w:t>
      </w:r>
      <w:r w:rsidR="009D6D0A" w:rsidRPr="009D6D0A">
        <w:rPr>
          <w:rFonts w:ascii="Times New Roman" w:hAnsi="Times New Roman"/>
          <w:b w:val="0"/>
          <w:sz w:val="24"/>
          <w:szCs w:val="24"/>
        </w:rPr>
        <w:t xml:space="preserve"> 2019 года </w:t>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t xml:space="preserve">                 </w:t>
      </w:r>
      <w:r>
        <w:rPr>
          <w:rFonts w:ascii="Times New Roman" w:hAnsi="Times New Roman"/>
          <w:b w:val="0"/>
          <w:sz w:val="24"/>
          <w:szCs w:val="24"/>
        </w:rPr>
        <w:t xml:space="preserve">                  </w:t>
      </w:r>
      <w:r w:rsidR="009D6D0A" w:rsidRPr="009D6D0A">
        <w:rPr>
          <w:rFonts w:ascii="Times New Roman" w:hAnsi="Times New Roman"/>
          <w:b w:val="0"/>
          <w:sz w:val="24"/>
          <w:szCs w:val="24"/>
        </w:rPr>
        <w:t xml:space="preserve"> № </w:t>
      </w:r>
      <w:r>
        <w:rPr>
          <w:rFonts w:ascii="Times New Roman" w:hAnsi="Times New Roman"/>
          <w:b w:val="0"/>
          <w:sz w:val="24"/>
          <w:szCs w:val="24"/>
        </w:rPr>
        <w:t>56</w:t>
      </w:r>
    </w:p>
    <w:p w:rsidR="009D6D0A" w:rsidRPr="009D6D0A" w:rsidRDefault="009D6D0A" w:rsidP="009D6D0A">
      <w:pPr>
        <w:spacing w:after="0"/>
        <w:jc w:val="both"/>
        <w:rPr>
          <w:rFonts w:ascii="Times New Roman" w:hAnsi="Times New Roman" w:cs="Times New Roman"/>
        </w:rPr>
      </w:pPr>
      <w:r w:rsidRPr="009D6D0A">
        <w:rPr>
          <w:rFonts w:ascii="Times New Roman" w:hAnsi="Times New Roman" w:cs="Times New Roman"/>
        </w:rPr>
        <w:t>д.Шугур</w:t>
      </w:r>
    </w:p>
    <w:p w:rsidR="009D6D0A" w:rsidRPr="009D6D0A" w:rsidRDefault="009D6D0A" w:rsidP="009D6D0A">
      <w:pPr>
        <w:spacing w:after="0"/>
        <w:jc w:val="both"/>
        <w:rPr>
          <w:rFonts w:ascii="Times New Roman" w:hAnsi="Times New Roman" w:cs="Times New Roman"/>
        </w:rPr>
      </w:pPr>
    </w:p>
    <w:tbl>
      <w:tblPr>
        <w:tblW w:w="0" w:type="auto"/>
        <w:tblLook w:val="04A0"/>
      </w:tblPr>
      <w:tblGrid>
        <w:gridCol w:w="4644"/>
      </w:tblGrid>
      <w:tr w:rsidR="009D6D0A" w:rsidRPr="009D6D0A" w:rsidTr="006415C6">
        <w:tc>
          <w:tcPr>
            <w:tcW w:w="4644" w:type="dxa"/>
            <w:hideMark/>
          </w:tcPr>
          <w:p w:rsidR="009D6D0A" w:rsidRPr="00052C80" w:rsidRDefault="00052C80" w:rsidP="006415C6">
            <w:pPr>
              <w:spacing w:after="0"/>
              <w:jc w:val="both"/>
              <w:rPr>
                <w:rFonts w:ascii="Times New Roman" w:hAnsi="Times New Roman" w:cs="Times New Roman"/>
                <w:sz w:val="24"/>
                <w:szCs w:val="24"/>
              </w:rPr>
            </w:pPr>
            <w:r w:rsidRPr="00052C80">
              <w:rPr>
                <w:rFonts w:ascii="Times New Roman" w:hAnsi="Times New Roman" w:cs="Times New Roman"/>
                <w:sz w:val="24"/>
                <w:szCs w:val="24"/>
              </w:rPr>
              <w:t>О внесении изменений в постановление администрации сельского пос</w:t>
            </w:r>
            <w:r>
              <w:rPr>
                <w:rFonts w:ascii="Times New Roman" w:hAnsi="Times New Roman" w:cs="Times New Roman"/>
                <w:sz w:val="24"/>
                <w:szCs w:val="24"/>
              </w:rPr>
              <w:t>еления Шугур от 06.12.2018 № 123</w:t>
            </w:r>
            <w:r w:rsidRPr="00052C80">
              <w:rPr>
                <w:rFonts w:ascii="Times New Roman" w:hAnsi="Times New Roman" w:cs="Times New Roman"/>
                <w:sz w:val="24"/>
                <w:szCs w:val="24"/>
              </w:rPr>
              <w:t xml:space="preserve"> «</w:t>
            </w:r>
            <w:r w:rsidRPr="009D6D0A">
              <w:rPr>
                <w:rFonts w:ascii="Times New Roman" w:eastAsia="Calibri" w:hAnsi="Times New Roman" w:cs="Times New Roman"/>
                <w:bCs/>
                <w:sz w:val="24"/>
                <w:szCs w:val="24"/>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tc>
      </w:tr>
    </w:tbl>
    <w:p w:rsidR="009D6D0A" w:rsidRDefault="009D6D0A" w:rsidP="00B92FC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52C80" w:rsidRPr="00052C80" w:rsidRDefault="00052C80"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052C80">
        <w:rPr>
          <w:rFonts w:ascii="Times New Roman" w:hAnsi="Times New Roman" w:cs="Times New Roman"/>
          <w:b/>
          <w:sz w:val="24"/>
          <w:szCs w:val="24"/>
        </w:rPr>
        <w:t>администрация сельского поселения Шугур постановляет</w:t>
      </w:r>
      <w:r w:rsidRPr="00052C80">
        <w:rPr>
          <w:rFonts w:ascii="Times New Roman" w:hAnsi="Times New Roman" w:cs="Times New Roman"/>
          <w:sz w:val="24"/>
          <w:szCs w:val="24"/>
        </w:rPr>
        <w:t xml:space="preserve">: </w:t>
      </w:r>
    </w:p>
    <w:p w:rsidR="00CA5113" w:rsidRPr="00CA5113" w:rsidRDefault="00052C80" w:rsidP="00CA5113">
      <w:pPr>
        <w:pStyle w:val="a3"/>
        <w:numPr>
          <w:ilvl w:val="0"/>
          <w:numId w:val="13"/>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052C80">
        <w:rPr>
          <w:rFonts w:ascii="Times New Roman" w:hAnsi="Times New Roman" w:cs="Times New Roman"/>
          <w:sz w:val="24"/>
          <w:szCs w:val="24"/>
        </w:rPr>
        <w:t xml:space="preserve">Внести в постановление администрации сельского поселения Шугур от 06 декабря 2018 года № </w:t>
      </w:r>
      <w:r>
        <w:rPr>
          <w:rFonts w:ascii="Times New Roman" w:hAnsi="Times New Roman" w:cs="Times New Roman"/>
          <w:sz w:val="24"/>
          <w:szCs w:val="24"/>
        </w:rPr>
        <w:t>123</w:t>
      </w:r>
      <w:r w:rsidRPr="00052C80">
        <w:rPr>
          <w:rFonts w:ascii="Times New Roman" w:hAnsi="Times New Roman" w:cs="Times New Roman"/>
          <w:sz w:val="24"/>
          <w:szCs w:val="24"/>
        </w:rPr>
        <w:t xml:space="preserve"> «</w:t>
      </w:r>
      <w:r w:rsidRPr="009D6D0A">
        <w:rPr>
          <w:rFonts w:ascii="Times New Roman" w:eastAsia="Calibri" w:hAnsi="Times New Roman" w:cs="Times New Roman"/>
          <w:bCs/>
          <w:sz w:val="24"/>
          <w:szCs w:val="24"/>
        </w:rPr>
        <w:t xml:space="preserve">Об утверждении административного регламента предоставления </w:t>
      </w:r>
      <w:r w:rsidRPr="00CA5113">
        <w:rPr>
          <w:rFonts w:ascii="Times New Roman" w:eastAsia="Calibri" w:hAnsi="Times New Roman" w:cs="Times New Roman"/>
          <w:bCs/>
          <w:sz w:val="24"/>
          <w:szCs w:val="24"/>
        </w:rPr>
        <w:t>муниципальной услуги «Предоставление жилых помещений муниципального жилищного фонда коммерческого использования</w:t>
      </w:r>
      <w:r w:rsidRPr="00CA5113">
        <w:rPr>
          <w:rFonts w:ascii="Times New Roman" w:hAnsi="Times New Roman" w:cs="Times New Roman"/>
          <w:sz w:val="24"/>
          <w:szCs w:val="24"/>
        </w:rPr>
        <w:t xml:space="preserve">» </w:t>
      </w:r>
      <w:r w:rsidR="00CA5113" w:rsidRPr="00CA5113">
        <w:rPr>
          <w:rFonts w:ascii="Times New Roman" w:hAnsi="Times New Roman" w:cs="Times New Roman"/>
          <w:sz w:val="24"/>
          <w:szCs w:val="24"/>
        </w:rPr>
        <w:t>следующие изменения и изложить приложение к постановлению в новой редакции (приложение).</w:t>
      </w:r>
    </w:p>
    <w:p w:rsidR="00CA5113" w:rsidRDefault="00052C80" w:rsidP="00CA5113">
      <w:pPr>
        <w:pStyle w:val="a3"/>
        <w:numPr>
          <w:ilvl w:val="0"/>
          <w:numId w:val="12"/>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052C80">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CA5113" w:rsidRDefault="00052C80" w:rsidP="00CA5113">
      <w:pPr>
        <w:pStyle w:val="a3"/>
        <w:numPr>
          <w:ilvl w:val="0"/>
          <w:numId w:val="12"/>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CA5113">
        <w:rPr>
          <w:rFonts w:ascii="Times New Roman" w:hAnsi="Times New Roman" w:cs="Times New Roman"/>
          <w:sz w:val="24"/>
          <w:szCs w:val="24"/>
        </w:rPr>
        <w:t>Настоящее постановление вступает в силу после его обнародования.</w:t>
      </w:r>
    </w:p>
    <w:p w:rsidR="00052C80" w:rsidRPr="00CA5113" w:rsidRDefault="00052C80" w:rsidP="00CA5113">
      <w:pPr>
        <w:pStyle w:val="a3"/>
        <w:numPr>
          <w:ilvl w:val="0"/>
          <w:numId w:val="12"/>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CA5113">
        <w:rPr>
          <w:rFonts w:ascii="Times New Roman" w:hAnsi="Times New Roman" w:cs="Times New Roman"/>
          <w:sz w:val="24"/>
          <w:szCs w:val="24"/>
        </w:rPr>
        <w:t>Контроль выполнения настоящего постановления оставляю за собой.</w:t>
      </w:r>
    </w:p>
    <w:p w:rsidR="00052C80" w:rsidRPr="00052C80" w:rsidRDefault="00052C80" w:rsidP="00052C80">
      <w:pPr>
        <w:spacing w:after="0"/>
        <w:ind w:left="720"/>
        <w:jc w:val="both"/>
        <w:rPr>
          <w:rFonts w:ascii="Times New Roman" w:hAnsi="Times New Roman" w:cs="Times New Roman"/>
          <w:sz w:val="24"/>
          <w:szCs w:val="24"/>
        </w:rPr>
      </w:pPr>
    </w:p>
    <w:p w:rsidR="00052C80" w:rsidRPr="00052C80" w:rsidRDefault="00052C80" w:rsidP="00052C80">
      <w:pPr>
        <w:spacing w:after="0"/>
        <w:ind w:left="720"/>
        <w:jc w:val="both"/>
        <w:rPr>
          <w:rFonts w:ascii="Times New Roman" w:hAnsi="Times New Roman" w:cs="Times New Roman"/>
          <w:sz w:val="24"/>
          <w:szCs w:val="24"/>
        </w:rPr>
      </w:pPr>
    </w:p>
    <w:p w:rsidR="00052C80" w:rsidRPr="00052C80" w:rsidRDefault="00052C80" w:rsidP="00052C80">
      <w:pPr>
        <w:spacing w:after="0"/>
        <w:rPr>
          <w:rFonts w:ascii="Times New Roman" w:hAnsi="Times New Roman" w:cs="Times New Roman"/>
          <w:sz w:val="24"/>
          <w:szCs w:val="24"/>
        </w:rPr>
      </w:pPr>
      <w:r w:rsidRPr="00052C80">
        <w:rPr>
          <w:rFonts w:ascii="Times New Roman" w:hAnsi="Times New Roman" w:cs="Times New Roman"/>
          <w:sz w:val="24"/>
          <w:szCs w:val="24"/>
        </w:rPr>
        <w:t xml:space="preserve">Глава сельского  поселения Шугур                                                              А.В.Решетников </w:t>
      </w:r>
    </w:p>
    <w:p w:rsidR="00B92FC1" w:rsidRPr="009D6D0A" w:rsidRDefault="00B92FC1" w:rsidP="009D6D0A">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9D6D0A" w:rsidRDefault="009D6D0A" w:rsidP="00052C80">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CA5113" w:rsidRDefault="00CA5113" w:rsidP="00052C80">
      <w:pPr>
        <w:widowControl w:val="0"/>
        <w:autoSpaceDE w:val="0"/>
        <w:autoSpaceDN w:val="0"/>
        <w:adjustRightInd w:val="0"/>
        <w:spacing w:after="0"/>
        <w:ind w:left="4956"/>
        <w:outlineLvl w:val="0"/>
        <w:rPr>
          <w:rFonts w:ascii="Times New Roman" w:eastAsia="Calibri" w:hAnsi="Times New Roman" w:cs="Times New Roman"/>
          <w:sz w:val="24"/>
          <w:szCs w:val="24"/>
        </w:rPr>
      </w:pPr>
    </w:p>
    <w:p w:rsidR="009D6D0A" w:rsidRPr="00052C80" w:rsidRDefault="009D6D0A" w:rsidP="00052C80">
      <w:pPr>
        <w:widowControl w:val="0"/>
        <w:autoSpaceDE w:val="0"/>
        <w:autoSpaceDN w:val="0"/>
        <w:adjustRightInd w:val="0"/>
        <w:spacing w:after="0"/>
        <w:ind w:left="4956"/>
        <w:outlineLvl w:val="0"/>
        <w:rPr>
          <w:rFonts w:ascii="Times New Roman" w:eastAsia="Calibri" w:hAnsi="Times New Roman" w:cs="Times New Roman"/>
          <w:i/>
          <w:sz w:val="24"/>
          <w:szCs w:val="24"/>
        </w:rPr>
      </w:pPr>
      <w:r w:rsidRPr="00052C80">
        <w:rPr>
          <w:rFonts w:ascii="Times New Roman" w:eastAsia="Calibri" w:hAnsi="Times New Roman" w:cs="Times New Roman"/>
          <w:sz w:val="24"/>
          <w:szCs w:val="24"/>
        </w:rPr>
        <w:lastRenderedPageBreak/>
        <w:t>Приложение к постановлению администрации сельского поселения Шугур</w:t>
      </w:r>
      <w:r w:rsidRPr="00052C80">
        <w:rPr>
          <w:rFonts w:ascii="Times New Roman" w:eastAsia="Calibri" w:hAnsi="Times New Roman" w:cs="Times New Roman"/>
          <w:i/>
          <w:sz w:val="24"/>
          <w:szCs w:val="24"/>
        </w:rPr>
        <w:t xml:space="preserve"> </w:t>
      </w:r>
      <w:r w:rsidRPr="00052C80">
        <w:rPr>
          <w:rFonts w:ascii="Times New Roman" w:eastAsia="Calibri" w:hAnsi="Times New Roman" w:cs="Times New Roman"/>
          <w:sz w:val="24"/>
          <w:szCs w:val="24"/>
        </w:rPr>
        <w:t xml:space="preserve">от </w:t>
      </w:r>
      <w:r w:rsidR="00441791">
        <w:rPr>
          <w:rFonts w:ascii="Times New Roman" w:eastAsia="Calibri" w:hAnsi="Times New Roman" w:cs="Times New Roman"/>
          <w:sz w:val="24"/>
          <w:szCs w:val="24"/>
        </w:rPr>
        <w:t>29.05.2019г.</w:t>
      </w:r>
      <w:r w:rsidRPr="00052C80">
        <w:rPr>
          <w:rFonts w:ascii="Times New Roman" w:eastAsia="Calibri" w:hAnsi="Times New Roman" w:cs="Times New Roman"/>
          <w:sz w:val="24"/>
          <w:szCs w:val="24"/>
        </w:rPr>
        <w:t xml:space="preserve"> № </w:t>
      </w:r>
      <w:r w:rsidR="00441791">
        <w:rPr>
          <w:rFonts w:ascii="Times New Roman" w:eastAsia="Calibri" w:hAnsi="Times New Roman" w:cs="Times New Roman"/>
          <w:sz w:val="24"/>
          <w:szCs w:val="24"/>
        </w:rPr>
        <w:t>56</w:t>
      </w:r>
    </w:p>
    <w:p w:rsidR="00800090" w:rsidRPr="00052C80" w:rsidRDefault="00800090" w:rsidP="00052C80">
      <w:pPr>
        <w:spacing w:after="0" w:line="240" w:lineRule="auto"/>
        <w:ind w:firstLine="851"/>
        <w:jc w:val="center"/>
        <w:rPr>
          <w:rFonts w:ascii="Times New Roman" w:hAnsi="Times New Roman" w:cs="Times New Roman"/>
          <w:b/>
          <w:sz w:val="24"/>
          <w:szCs w:val="24"/>
        </w:rPr>
      </w:pPr>
    </w:p>
    <w:p w:rsidR="00800090" w:rsidRPr="00052C80" w:rsidRDefault="00800090" w:rsidP="00052C80">
      <w:pPr>
        <w:spacing w:after="0" w:line="240" w:lineRule="auto"/>
        <w:ind w:firstLine="851"/>
        <w:jc w:val="center"/>
        <w:rPr>
          <w:rFonts w:ascii="Times New Roman" w:hAnsi="Times New Roman" w:cs="Times New Roman"/>
          <w:b/>
          <w:sz w:val="24"/>
          <w:szCs w:val="24"/>
        </w:rPr>
      </w:pPr>
    </w:p>
    <w:p w:rsidR="00984F48" w:rsidRPr="00CA5113" w:rsidRDefault="00984F48" w:rsidP="00052C80">
      <w:pPr>
        <w:spacing w:after="0" w:line="240" w:lineRule="auto"/>
        <w:ind w:firstLine="851"/>
        <w:jc w:val="center"/>
        <w:rPr>
          <w:rFonts w:ascii="Times New Roman" w:hAnsi="Times New Roman" w:cs="Times New Roman"/>
          <w:sz w:val="24"/>
          <w:szCs w:val="24"/>
        </w:rPr>
      </w:pPr>
      <w:r w:rsidRPr="00CA5113">
        <w:rPr>
          <w:rFonts w:ascii="Times New Roman" w:hAnsi="Times New Roman" w:cs="Times New Roman"/>
          <w:sz w:val="24"/>
          <w:szCs w:val="24"/>
        </w:rPr>
        <w:t xml:space="preserve">АДМИНИСТРАТИВНЫЙ РЕГЛАМЕНТ ПРЕДОСТАВЛЕНИЯ МУНИЦИПАЛЬНОЙ УСЛУГИ </w:t>
      </w:r>
      <w:r w:rsidR="00BD30DF" w:rsidRPr="00CA5113">
        <w:rPr>
          <w:rFonts w:ascii="Times New Roman" w:hAnsi="Times New Roman" w:cs="Times New Roman"/>
          <w:sz w:val="24"/>
          <w:szCs w:val="24"/>
        </w:rPr>
        <w:t>«</w:t>
      </w:r>
      <w:r w:rsidR="00BD30DF" w:rsidRPr="00CA5113">
        <w:rPr>
          <w:rFonts w:ascii="Times New Roman" w:hAnsi="Times New Roman"/>
          <w:sz w:val="24"/>
          <w:szCs w:val="24"/>
        </w:rPr>
        <w:t>ПРЕДОСТАВЛЕНИЕ ЖИЛЫХ ПОМЕЩЕНИЙ МУНИЦИПАЛЬНОГО ЖИЛИЩНОГО ФОНДА КОММЕРЧЕСКОГО ИСПОЛЬЗОВАНИЯ</w:t>
      </w:r>
      <w:r w:rsidR="00BD30DF" w:rsidRPr="00CA5113">
        <w:rPr>
          <w:rFonts w:ascii="Times New Roman" w:hAnsi="Times New Roman" w:cs="Times New Roman"/>
          <w:sz w:val="24"/>
          <w:szCs w:val="24"/>
        </w:rPr>
        <w:t>»</w:t>
      </w:r>
    </w:p>
    <w:p w:rsidR="00DA06E1" w:rsidRPr="00052C80" w:rsidRDefault="00DA06E1" w:rsidP="00052C80">
      <w:pPr>
        <w:spacing w:after="0" w:line="240" w:lineRule="auto"/>
        <w:ind w:firstLine="851"/>
        <w:jc w:val="center"/>
        <w:rPr>
          <w:rFonts w:ascii="Times New Roman" w:hAnsi="Times New Roman" w:cs="Times New Roman"/>
          <w:b/>
          <w:sz w:val="24"/>
          <w:szCs w:val="24"/>
        </w:rPr>
      </w:pPr>
    </w:p>
    <w:p w:rsidR="00DA06E1" w:rsidRPr="00052C80" w:rsidRDefault="00DA06E1"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 xml:space="preserve">I. </w:t>
      </w:r>
      <w:r w:rsidR="005B037B" w:rsidRPr="00052C80">
        <w:rPr>
          <w:rFonts w:ascii="Times New Roman" w:hAnsi="Times New Roman" w:cs="Times New Roman"/>
          <w:sz w:val="24"/>
          <w:szCs w:val="24"/>
        </w:rPr>
        <w:t>Общие положения</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0" w:name="Par43"/>
      <w:bookmarkEnd w:id="0"/>
      <w:r w:rsidRPr="00052C80">
        <w:rPr>
          <w:rFonts w:ascii="Times New Roman" w:hAnsi="Times New Roman" w:cs="Times New Roman"/>
          <w:sz w:val="24"/>
          <w:szCs w:val="24"/>
        </w:rPr>
        <w:t>Предмет регулирования административного регламента</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B077E" w:rsidRPr="00052C80" w:rsidRDefault="00984F48" w:rsidP="00052C80">
      <w:pPr>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1. </w:t>
      </w:r>
      <w:r w:rsidR="007B077E" w:rsidRPr="00052C80">
        <w:rPr>
          <w:rFonts w:ascii="Times New Roman" w:hAnsi="Times New Roman" w:cs="Times New Roman"/>
          <w:sz w:val="24"/>
          <w:szCs w:val="24"/>
        </w:rPr>
        <w:t>Административный регламент предоставления муниципальной услуги «</w:t>
      </w:r>
      <w:r w:rsidR="007B077E" w:rsidRPr="00052C80">
        <w:rPr>
          <w:rFonts w:ascii="Times New Roman" w:hAnsi="Times New Roman"/>
          <w:sz w:val="24"/>
          <w:szCs w:val="24"/>
        </w:rPr>
        <w:t>Предоставление жилых помещений муниципального жилищного фонда коммерческого использования</w:t>
      </w:r>
      <w:r w:rsidR="007B077E" w:rsidRPr="00052C80">
        <w:rPr>
          <w:rFonts w:ascii="Times New Roman" w:hAnsi="Times New Roman" w:cs="Times New Roman"/>
          <w:sz w:val="24"/>
          <w:szCs w:val="24"/>
        </w:rPr>
        <w:t xml:space="preserve">» (далее </w:t>
      </w:r>
      <w:r w:rsidR="00DA06E1" w:rsidRPr="00052C80">
        <w:rPr>
          <w:rFonts w:ascii="Times New Roman" w:hAnsi="Times New Roman" w:cs="Times New Roman"/>
          <w:sz w:val="24"/>
          <w:szCs w:val="24"/>
        </w:rPr>
        <w:t xml:space="preserve">также соответственно </w:t>
      </w:r>
      <w:r w:rsidR="007B077E" w:rsidRPr="00052C80">
        <w:rPr>
          <w:rFonts w:ascii="Times New Roman" w:hAnsi="Times New Roman" w:cs="Times New Roman"/>
          <w:sz w:val="24"/>
          <w:szCs w:val="24"/>
        </w:rPr>
        <w:t>– Административный регламент</w:t>
      </w:r>
      <w:r w:rsidR="00DA06E1" w:rsidRPr="00052C80">
        <w:rPr>
          <w:rFonts w:ascii="Times New Roman" w:hAnsi="Times New Roman" w:cs="Times New Roman"/>
          <w:sz w:val="24"/>
          <w:szCs w:val="24"/>
        </w:rPr>
        <w:t>, муниципальная услуга</w:t>
      </w:r>
      <w:r w:rsidR="007B077E" w:rsidRPr="00052C80">
        <w:rPr>
          <w:rFonts w:ascii="Times New Roman" w:hAnsi="Times New Roman" w:cs="Times New Roman"/>
          <w:sz w:val="24"/>
          <w:szCs w:val="24"/>
        </w:rPr>
        <w:t xml:space="preserve">), устанавливает сроки и последовательность административных процедур и административных действий </w:t>
      </w:r>
      <w:r w:rsidR="009D6D0A" w:rsidRPr="00052C80">
        <w:rPr>
          <w:rFonts w:ascii="Times New Roman" w:hAnsi="Times New Roman" w:cs="Times New Roman"/>
          <w:sz w:val="24"/>
          <w:szCs w:val="24"/>
        </w:rPr>
        <w:t xml:space="preserve">администрации сельского поселения Шугур </w:t>
      </w:r>
      <w:r w:rsidR="007B077E" w:rsidRPr="00052C80">
        <w:rPr>
          <w:rFonts w:ascii="Times New Roman" w:hAnsi="Times New Roman" w:cs="Times New Roman"/>
          <w:sz w:val="24"/>
          <w:szCs w:val="24"/>
        </w:rPr>
        <w:t>(далее – Уполномоченный орган), а также порядок его взаимодействия с заявителями и органами власти при предоставлении муниципальной услуги.</w:t>
      </w:r>
    </w:p>
    <w:p w:rsidR="00984F48" w:rsidRPr="00052C80" w:rsidRDefault="00984F48"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 w:name="Par49"/>
      <w:bookmarkEnd w:id="1"/>
      <w:r w:rsidRPr="00052C80">
        <w:rPr>
          <w:rFonts w:ascii="Times New Roman" w:hAnsi="Times New Roman" w:cs="Times New Roman"/>
          <w:sz w:val="24"/>
          <w:szCs w:val="24"/>
        </w:rPr>
        <w:t>Круг заявителей</w:t>
      </w:r>
    </w:p>
    <w:p w:rsidR="00984F48" w:rsidRPr="00052C80" w:rsidRDefault="00984F48"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037B" w:rsidRPr="00052C80" w:rsidRDefault="00984F48"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2. </w:t>
      </w:r>
      <w:r w:rsidR="005B037B" w:rsidRPr="00052C80">
        <w:rPr>
          <w:rFonts w:ascii="Times New Roman" w:hAnsi="Times New Roman" w:cs="Times New Roman"/>
          <w:sz w:val="24"/>
          <w:szCs w:val="24"/>
        </w:rPr>
        <w:t xml:space="preserve">Заявителями на </w:t>
      </w:r>
      <w:r w:rsidR="007B077E" w:rsidRPr="00052C80">
        <w:rPr>
          <w:rFonts w:ascii="Times New Roman" w:hAnsi="Times New Roman" w:cs="Times New Roman"/>
          <w:sz w:val="24"/>
          <w:szCs w:val="24"/>
        </w:rPr>
        <w:t>получение</w:t>
      </w:r>
      <w:r w:rsidR="005B037B" w:rsidRPr="00052C80">
        <w:rPr>
          <w:rFonts w:ascii="Times New Roman" w:hAnsi="Times New Roman" w:cs="Times New Roman"/>
          <w:sz w:val="24"/>
          <w:szCs w:val="24"/>
        </w:rPr>
        <w:t xml:space="preserve"> муниципальной услуги являются:</w:t>
      </w:r>
    </w:p>
    <w:p w:rsidR="009D6D0A" w:rsidRPr="00052C80" w:rsidRDefault="009D6D0A" w:rsidP="00052C80">
      <w:pPr>
        <w:spacing w:after="0"/>
        <w:ind w:firstLine="720"/>
        <w:jc w:val="both"/>
        <w:rPr>
          <w:rFonts w:ascii="Times New Roman" w:hAnsi="Times New Roman" w:cs="Times New Roman"/>
          <w:color w:val="000000"/>
          <w:sz w:val="24"/>
          <w:szCs w:val="24"/>
        </w:rPr>
      </w:pPr>
      <w:r w:rsidRPr="00052C80">
        <w:rPr>
          <w:rFonts w:ascii="Times New Roman" w:hAnsi="Times New Roman" w:cs="Times New Roman"/>
          <w:color w:val="000000"/>
          <w:sz w:val="24"/>
          <w:szCs w:val="24"/>
        </w:rPr>
        <w:t>2.1. Государственные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сельском поселении Шугур.</w:t>
      </w:r>
    </w:p>
    <w:p w:rsidR="009D6D0A" w:rsidRPr="00052C80" w:rsidRDefault="009D6D0A" w:rsidP="00052C80">
      <w:pPr>
        <w:autoSpaceDE w:val="0"/>
        <w:autoSpaceDN w:val="0"/>
        <w:adjustRightInd w:val="0"/>
        <w:spacing w:after="0"/>
        <w:ind w:firstLine="708"/>
        <w:jc w:val="both"/>
        <w:rPr>
          <w:rFonts w:ascii="Times New Roman" w:eastAsia="Calibri" w:hAnsi="Times New Roman" w:cs="Times New Roman"/>
          <w:color w:val="000000"/>
          <w:sz w:val="24"/>
          <w:szCs w:val="24"/>
        </w:rPr>
      </w:pPr>
      <w:r w:rsidRPr="00052C80">
        <w:rPr>
          <w:rFonts w:ascii="Times New Roman" w:hAnsi="Times New Roman" w:cs="Times New Roman"/>
          <w:sz w:val="24"/>
          <w:szCs w:val="24"/>
        </w:rPr>
        <w:t xml:space="preserve">2.2. </w:t>
      </w:r>
      <w:r w:rsidRPr="00052C80">
        <w:rPr>
          <w:rFonts w:ascii="Times New Roman" w:eastAsia="Calibri" w:hAnsi="Times New Roman" w:cs="Times New Roman"/>
          <w:sz w:val="24"/>
          <w:szCs w:val="24"/>
        </w:rPr>
        <w:t>Граждане</w:t>
      </w:r>
      <w:r w:rsidRPr="00052C80">
        <w:rPr>
          <w:rFonts w:ascii="Times New Roman" w:hAnsi="Times New Roman" w:cs="Times New Roman"/>
          <w:color w:val="000000"/>
          <w:sz w:val="24"/>
          <w:szCs w:val="24"/>
        </w:rPr>
        <w:t xml:space="preserve"> Российской Федерации</w:t>
      </w:r>
      <w:r w:rsidRPr="00052C80">
        <w:rPr>
          <w:rFonts w:ascii="Times New Roman" w:eastAsia="Calibri" w:hAnsi="Times New Roman" w:cs="Times New Roman"/>
          <w:color w:val="000000"/>
          <w:sz w:val="24"/>
          <w:szCs w:val="24"/>
        </w:rPr>
        <w:t xml:space="preserve">, не обеспеченные жилыми помещениями в сельском поселении Шугур, где ими осуществляется трудовая деятельность: </w:t>
      </w:r>
      <w:bookmarkStart w:id="2" w:name="sub_1211"/>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2.2.1. Работники государственных (бюджетных) учреждений Ханты-Мансийского автономного округа – Югры</w:t>
      </w:r>
      <w:bookmarkStart w:id="3" w:name="sub_1212"/>
      <w:bookmarkEnd w:id="2"/>
      <w:r w:rsidRPr="00052C80">
        <w:rPr>
          <w:rFonts w:ascii="Times New Roman" w:eastAsia="Calibri" w:hAnsi="Times New Roman" w:cs="Times New Roman"/>
          <w:color w:val="000000"/>
          <w:sz w:val="24"/>
          <w:szCs w:val="24"/>
        </w:rPr>
        <w:t>, с местом нахождения их обособленных подразделений на территории сельского поселения Шугур.</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2.2.2. Граждане,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w:t>
      </w:r>
      <w:bookmarkStart w:id="4" w:name="sub_1213"/>
      <w:bookmarkEnd w:id="3"/>
      <w:r w:rsidRPr="00052C80">
        <w:rPr>
          <w:rFonts w:ascii="Times New Roman" w:eastAsia="Calibri" w:hAnsi="Times New Roman" w:cs="Times New Roman"/>
          <w:color w:val="000000"/>
          <w:sz w:val="24"/>
          <w:szCs w:val="24"/>
        </w:rPr>
        <w:t>.</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2.2.3. Руководители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сельского поселения Шугур.</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 xml:space="preserve">2.2.4. </w:t>
      </w:r>
      <w:bookmarkStart w:id="5" w:name="sub_1214"/>
      <w:bookmarkEnd w:id="4"/>
      <w:r w:rsidRPr="00052C80">
        <w:rPr>
          <w:rFonts w:ascii="Times New Roman" w:eastAsia="Calibri" w:hAnsi="Times New Roman" w:cs="Times New Roman"/>
          <w:color w:val="000000"/>
          <w:sz w:val="24"/>
          <w:szCs w:val="24"/>
        </w:rPr>
        <w:t>Представители религиозных организаций, объединений (священнослужители, осуществляющие деятельность на территории сельского поселения Шугур).</w:t>
      </w:r>
    </w:p>
    <w:p w:rsidR="009D6D0A" w:rsidRPr="00052C80" w:rsidRDefault="009D6D0A" w:rsidP="00052C80">
      <w:pPr>
        <w:spacing w:after="0"/>
        <w:ind w:firstLine="720"/>
        <w:jc w:val="both"/>
        <w:rPr>
          <w:rFonts w:ascii="Times New Roman" w:hAnsi="Times New Roman" w:cs="Times New Roman"/>
          <w:color w:val="000000"/>
          <w:sz w:val="24"/>
          <w:szCs w:val="24"/>
        </w:rPr>
      </w:pPr>
      <w:r w:rsidRPr="00052C80">
        <w:rPr>
          <w:rFonts w:ascii="Times New Roman" w:eastAsia="Calibri" w:hAnsi="Times New Roman" w:cs="Times New Roman"/>
          <w:color w:val="000000"/>
          <w:sz w:val="24"/>
          <w:szCs w:val="24"/>
        </w:rPr>
        <w:lastRenderedPageBreak/>
        <w:t xml:space="preserve">2.2.5. </w:t>
      </w:r>
      <w:bookmarkEnd w:id="5"/>
      <w:r w:rsidRPr="00052C80">
        <w:rPr>
          <w:rFonts w:ascii="Times New Roman" w:eastAsia="Calibri" w:hAnsi="Times New Roman" w:cs="Times New Roman"/>
          <w:color w:val="000000"/>
          <w:sz w:val="24"/>
          <w:szCs w:val="24"/>
        </w:rPr>
        <w:t>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052C80">
        <w:rPr>
          <w:rFonts w:ascii="Times New Roman" w:hAnsi="Times New Roman" w:cs="Times New Roman"/>
          <w:color w:val="000000"/>
          <w:sz w:val="24"/>
          <w:szCs w:val="24"/>
        </w:rPr>
        <w:t>.</w:t>
      </w:r>
    </w:p>
    <w:p w:rsidR="009D6D0A" w:rsidRPr="00052C80" w:rsidRDefault="009D6D0A"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2.2.6. </w:t>
      </w:r>
      <w:r w:rsidRPr="00052C80">
        <w:rPr>
          <w:rFonts w:ascii="Times New Roman" w:eastAsia="Times New Roman" w:hAnsi="Times New Roman" w:cs="Times New Roman"/>
          <w:sz w:val="24"/>
          <w:szCs w:val="24"/>
        </w:rPr>
        <w:t xml:space="preserve">Инвалиды </w:t>
      </w:r>
      <w:r w:rsidRPr="00052C80">
        <w:rPr>
          <w:rFonts w:ascii="Times New Roman" w:eastAsia="Times New Roman" w:hAnsi="Times New Roman" w:cs="Times New Roman"/>
          <w:sz w:val="24"/>
          <w:szCs w:val="24"/>
          <w:lang w:val="en-US"/>
        </w:rPr>
        <w:t>I</w:t>
      </w:r>
      <w:r w:rsidRPr="00052C80">
        <w:rPr>
          <w:rFonts w:ascii="Times New Roman" w:eastAsia="Times New Roman" w:hAnsi="Times New Roman" w:cs="Times New Roman"/>
          <w:sz w:val="24"/>
          <w:szCs w:val="24"/>
        </w:rPr>
        <w:t xml:space="preserve">, </w:t>
      </w:r>
      <w:r w:rsidRPr="00052C80">
        <w:rPr>
          <w:rFonts w:ascii="Times New Roman" w:eastAsia="Times New Roman" w:hAnsi="Times New Roman" w:cs="Times New Roman"/>
          <w:sz w:val="24"/>
          <w:szCs w:val="24"/>
          <w:lang w:val="en-US"/>
        </w:rPr>
        <w:t>II</w:t>
      </w:r>
      <w:r w:rsidRPr="00052C80">
        <w:rPr>
          <w:rFonts w:ascii="Times New Roman" w:eastAsia="Times New Roman" w:hAnsi="Times New Roman" w:cs="Times New Roman"/>
          <w:sz w:val="24"/>
          <w:szCs w:val="24"/>
        </w:rPr>
        <w:t xml:space="preserve"> групп, ставшие инвалидами вследствие общего заболевания, трудового увечья и других причин (за исключением лиц, инвалидность которых наступила в следствие их противоправных действий.</w:t>
      </w:r>
    </w:p>
    <w:p w:rsidR="005432D2" w:rsidRPr="00052C80" w:rsidRDefault="009D6D0A"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2.2.7. </w:t>
      </w:r>
      <w:r w:rsidR="005432D2" w:rsidRPr="00052C80">
        <w:rPr>
          <w:rFonts w:ascii="Times New Roman" w:eastAsia="Times New Roman" w:hAnsi="Times New Roman" w:cs="Times New Roman"/>
          <w:sz w:val="24"/>
          <w:szCs w:val="24"/>
        </w:rPr>
        <w:t>Спортсмены-инвалиды, включенные в список сборных команд                   Ханты-Мансийского автономного округа - Югры и Российской Федерации по адаптивным видам спорта.</w:t>
      </w:r>
    </w:p>
    <w:p w:rsidR="005432D2" w:rsidRPr="00052C80" w:rsidRDefault="005432D2"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2.2.8. </w:t>
      </w:r>
      <w:r w:rsidRPr="00052C80">
        <w:rPr>
          <w:rFonts w:ascii="Times New Roman" w:eastAsia="Calibri" w:hAnsi="Times New Roman" w:cs="Times New Roman"/>
          <w:bCs/>
          <w:sz w:val="24"/>
          <w:szCs w:val="24"/>
          <w:lang w:eastAsia="en-US"/>
        </w:rPr>
        <w:t xml:space="preserve">Многодетные семьи, </w:t>
      </w:r>
      <w:r w:rsidRPr="00052C80">
        <w:rPr>
          <w:rFonts w:ascii="Times New Roman" w:eastAsia="Times New Roman" w:hAnsi="Times New Roman" w:cs="Times New Roman"/>
          <w:sz w:val="24"/>
          <w:szCs w:val="24"/>
        </w:rPr>
        <w:t>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5432D2" w:rsidRPr="00052C80" w:rsidRDefault="005432D2"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2.2.9. </w:t>
      </w:r>
      <w:r w:rsidRPr="00052C80">
        <w:rPr>
          <w:rFonts w:ascii="Times New Roman" w:eastAsia="Calibri" w:hAnsi="Times New Roman" w:cs="Times New Roman"/>
          <w:bCs/>
          <w:sz w:val="24"/>
          <w:szCs w:val="24"/>
          <w:lang w:eastAsia="en-US"/>
        </w:rPr>
        <w:t xml:space="preserve">Семьи, </w:t>
      </w:r>
      <w:r w:rsidRPr="00052C80">
        <w:rPr>
          <w:rFonts w:ascii="Times New Roman" w:eastAsia="Times New Roman" w:hAnsi="Times New Roman" w:cs="Times New Roman"/>
          <w:sz w:val="24"/>
          <w:szCs w:val="24"/>
        </w:rPr>
        <w:t xml:space="preserve">оказавшиеся в трудной жизненной ситуации, </w:t>
      </w:r>
      <w:r w:rsidRPr="00052C80">
        <w:rPr>
          <w:rFonts w:ascii="Times New Roman" w:eastAsia="Calibri" w:hAnsi="Times New Roman" w:cs="Times New Roman"/>
          <w:bCs/>
          <w:sz w:val="24"/>
          <w:szCs w:val="24"/>
          <w:lang w:eastAsia="en-US"/>
        </w:rPr>
        <w:t xml:space="preserve">воспитывающие детей-инвалидов, детей, страдающими тяжелыми формами хронических заболеваний и </w:t>
      </w:r>
      <w:r w:rsidRPr="00052C80">
        <w:rPr>
          <w:rFonts w:ascii="Times New Roman" w:eastAsia="Times New Roman" w:hAnsi="Times New Roman" w:cs="Times New Roman"/>
          <w:sz w:val="24"/>
          <w:szCs w:val="24"/>
        </w:rPr>
        <w:t>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9D6D0A" w:rsidRPr="00052C80" w:rsidRDefault="005432D2"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color w:val="000000"/>
          <w:sz w:val="24"/>
          <w:szCs w:val="24"/>
        </w:rPr>
        <w:t xml:space="preserve">2.2.10. </w:t>
      </w:r>
      <w:r w:rsidRPr="00052C80">
        <w:rPr>
          <w:rFonts w:ascii="Times New Roman" w:eastAsia="Calibri" w:hAnsi="Times New Roman" w:cs="Times New Roman"/>
          <w:bCs/>
          <w:sz w:val="24"/>
          <w:szCs w:val="24"/>
          <w:lang w:eastAsia="en-US"/>
        </w:rPr>
        <w:t>Работники коммерческих организаций, относящихся к сфере здравоохранения.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2.3. В целях предоставления муниципальной услуги гражданами, не обеспеченными жилыми помещениями в сельском поселении Шугур, </w:t>
      </w:r>
      <w:r w:rsidRPr="00052C80">
        <w:rPr>
          <w:rFonts w:ascii="Times New Roman" w:eastAsia="Calibri" w:hAnsi="Times New Roman" w:cs="Times New Roman"/>
          <w:color w:val="000000"/>
          <w:sz w:val="24"/>
          <w:szCs w:val="24"/>
        </w:rPr>
        <w:t>где ими осуществляется трудовая деятельность,</w:t>
      </w:r>
      <w:r w:rsidRPr="00052C80">
        <w:rPr>
          <w:rFonts w:ascii="Times New Roman" w:hAnsi="Times New Roman" w:cs="Times New Roman"/>
          <w:sz w:val="24"/>
          <w:szCs w:val="24"/>
        </w:rPr>
        <w:t xml:space="preserve"> являющаяся местом их основной работы (службы), признаются граждане, которые на территории сельского поселения Шугур:</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2.3.1. 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2.3.2. Не являются собственниками жилых помещений или членами семьи собственника жилого помещения.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2.3.4. Не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сельского поселения Шугур.</w:t>
      </w:r>
    </w:p>
    <w:p w:rsidR="002773A8" w:rsidRPr="00052C80" w:rsidRDefault="002773A8"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B7166B" w:rsidRPr="00052C80" w:rsidRDefault="00B7166B"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6" w:name="Par61"/>
      <w:bookmarkEnd w:id="6"/>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 xml:space="preserve">Требования к порядку информирования о </w:t>
      </w:r>
      <w:r w:rsidR="00A60F41" w:rsidRPr="00052C80">
        <w:rPr>
          <w:rFonts w:ascii="Times New Roman" w:hAnsi="Times New Roman" w:cs="Times New Roman"/>
          <w:sz w:val="24"/>
          <w:szCs w:val="24"/>
        </w:rPr>
        <w:t xml:space="preserve">правилах </w:t>
      </w:r>
      <w:r w:rsidRPr="00052C80">
        <w:rPr>
          <w:rFonts w:ascii="Times New Roman" w:hAnsi="Times New Roman" w:cs="Times New Roman"/>
          <w:sz w:val="24"/>
          <w:szCs w:val="24"/>
        </w:rPr>
        <w:t>предоставлени</w:t>
      </w:r>
      <w:r w:rsidR="00A60F41" w:rsidRPr="00052C80">
        <w:rPr>
          <w:rFonts w:ascii="Times New Roman" w:hAnsi="Times New Roman" w:cs="Times New Roman"/>
          <w:sz w:val="24"/>
          <w:szCs w:val="24"/>
        </w:rPr>
        <w:t>я</w:t>
      </w: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муниципальной услуги</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bookmarkStart w:id="7" w:name="_Hlk536118452"/>
      <w:r w:rsidRPr="00052C80">
        <w:rPr>
          <w:rFonts w:ascii="Times New Roman" w:eastAsia="Calibri" w:hAnsi="Times New Roman" w:cs="Times New Roman"/>
          <w:sz w:val="24"/>
          <w:szCs w:val="24"/>
          <w:lang w:eastAsia="en-US"/>
        </w:rPr>
        <w:lastRenderedPageBreak/>
        <w:t xml:space="preserve">3. Информирование по вопросам предоставления муниципальной услуги, в том числе  </w:t>
      </w:r>
      <w:r w:rsidR="001D7DBE" w:rsidRPr="00052C80">
        <w:rPr>
          <w:rFonts w:ascii="Times New Roman" w:eastAsia="Calibri" w:hAnsi="Times New Roman" w:cs="Times New Roman"/>
          <w:sz w:val="24"/>
          <w:szCs w:val="24"/>
          <w:lang w:eastAsia="en-US"/>
        </w:rPr>
        <w:t>о сроках и порядке ее предоставления</w:t>
      </w:r>
      <w:r w:rsidRPr="00052C80">
        <w:rPr>
          <w:rFonts w:ascii="Times New Roman" w:eastAsia="Calibri" w:hAnsi="Times New Roman" w:cs="Times New Roman"/>
          <w:sz w:val="24"/>
          <w:szCs w:val="24"/>
          <w:lang w:eastAsia="en-US"/>
        </w:rPr>
        <w:t xml:space="preserve">, осуществляется специалистами </w:t>
      </w:r>
      <w:r w:rsidRPr="002F6742">
        <w:rPr>
          <w:rFonts w:ascii="Times New Roman" w:eastAsia="Calibri" w:hAnsi="Times New Roman" w:cs="Times New Roman"/>
          <w:sz w:val="24"/>
          <w:szCs w:val="24"/>
          <w:lang w:eastAsia="en-US"/>
        </w:rPr>
        <w:t>Уполномоченного органа в следующих</w:t>
      </w:r>
      <w:r w:rsidRPr="00052C80">
        <w:rPr>
          <w:rFonts w:ascii="Times New Roman" w:eastAsia="Calibri" w:hAnsi="Times New Roman" w:cs="Times New Roman"/>
          <w:sz w:val="24"/>
          <w:szCs w:val="24"/>
          <w:lang w:eastAsia="en-US"/>
        </w:rPr>
        <w:t xml:space="preserve"> формах (по выбору заявителя):</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 </w:t>
      </w:r>
      <w:r w:rsidR="0085119C" w:rsidRPr="00052C80">
        <w:rPr>
          <w:rFonts w:ascii="Times New Roman" w:eastAsia="Calibri" w:hAnsi="Times New Roman" w:cs="Times New Roman"/>
          <w:sz w:val="24"/>
          <w:szCs w:val="24"/>
          <w:lang w:eastAsia="en-US"/>
        </w:rPr>
        <w:tab/>
      </w:r>
      <w:r w:rsidRPr="00052C80">
        <w:rPr>
          <w:rFonts w:ascii="Times New Roman" w:eastAsia="Calibri" w:hAnsi="Times New Roman" w:cs="Times New Roman"/>
          <w:sz w:val="24"/>
          <w:szCs w:val="24"/>
          <w:lang w:eastAsia="en-US"/>
        </w:rPr>
        <w:t>в устной форме (при личном обращении и по телефону);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в письменной форме (при письменном обращении по почте, электронной почте, факсу);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на информационном стенде в местах предоставления муниципальной услуги, в форме информационных (текстовых) материалов;</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посредством информационно-телекоммуникационной сети </w:t>
      </w:r>
      <w:r w:rsidR="0085119C" w:rsidRPr="00052C80">
        <w:rPr>
          <w:rFonts w:ascii="Times New Roman" w:eastAsia="Calibri" w:hAnsi="Times New Roman" w:cs="Times New Roman"/>
          <w:sz w:val="24"/>
          <w:szCs w:val="24"/>
          <w:lang w:eastAsia="en-US"/>
        </w:rPr>
        <w:t>«</w:t>
      </w:r>
      <w:r w:rsidRPr="00052C80">
        <w:rPr>
          <w:rFonts w:ascii="Times New Roman" w:eastAsia="Calibri" w:hAnsi="Times New Roman" w:cs="Times New Roman"/>
          <w:sz w:val="24"/>
          <w:szCs w:val="24"/>
          <w:lang w:eastAsia="en-US"/>
        </w:rPr>
        <w:t>Интернет</w:t>
      </w:r>
      <w:r w:rsidR="0085119C" w:rsidRPr="00052C80">
        <w:rPr>
          <w:rFonts w:ascii="Times New Roman" w:eastAsia="Calibri" w:hAnsi="Times New Roman" w:cs="Times New Roman"/>
          <w:sz w:val="24"/>
          <w:szCs w:val="24"/>
          <w:lang w:eastAsia="en-US"/>
        </w:rPr>
        <w:t>»</w:t>
      </w:r>
      <w:r w:rsidRPr="00052C80">
        <w:rPr>
          <w:rFonts w:ascii="Times New Roman" w:eastAsia="Calibri" w:hAnsi="Times New Roman" w:cs="Times New Roman"/>
          <w:sz w:val="24"/>
          <w:szCs w:val="24"/>
          <w:lang w:eastAsia="en-US"/>
        </w:rPr>
        <w:t xml:space="preserve"> в форме информационных материалов: на официальном сайте </w:t>
      </w:r>
      <w:r w:rsidR="0085119C" w:rsidRPr="00052C80">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w:t>
      </w:r>
      <w:hyperlink r:id="rId8" w:history="1">
        <w:r w:rsidR="005432D2" w:rsidRPr="00052C80">
          <w:rPr>
            <w:rStyle w:val="af"/>
            <w:rFonts w:ascii="Times New Roman" w:hAnsi="Times New Roman" w:cs="Times New Roman"/>
            <w:sz w:val="24"/>
            <w:szCs w:val="24"/>
            <w:lang w:val="en-US"/>
          </w:rPr>
          <w:t>www</w:t>
        </w:r>
        <w:r w:rsidR="005432D2" w:rsidRPr="00052C80">
          <w:rPr>
            <w:rStyle w:val="af"/>
            <w:rFonts w:ascii="Times New Roman" w:hAnsi="Times New Roman" w:cs="Times New Roman"/>
            <w:sz w:val="24"/>
            <w:szCs w:val="24"/>
          </w:rPr>
          <w:t>.</w:t>
        </w:r>
        <w:r w:rsidR="005432D2" w:rsidRPr="00052C80">
          <w:rPr>
            <w:rStyle w:val="af"/>
            <w:rFonts w:ascii="Times New Roman" w:hAnsi="Times New Roman" w:cs="Times New Roman"/>
            <w:sz w:val="24"/>
            <w:szCs w:val="24"/>
            <w:lang w:val="en-US"/>
          </w:rPr>
          <w:t>shugur</w:t>
        </w:r>
        <w:r w:rsidR="005432D2" w:rsidRPr="00052C80">
          <w:rPr>
            <w:rStyle w:val="af"/>
            <w:rFonts w:ascii="Times New Roman" w:hAnsi="Times New Roman" w:cs="Times New Roman"/>
            <w:sz w:val="24"/>
            <w:szCs w:val="24"/>
          </w:rPr>
          <w:t>.</w:t>
        </w:r>
        <w:r w:rsidR="005432D2" w:rsidRPr="00052C80">
          <w:rPr>
            <w:rStyle w:val="af"/>
            <w:rFonts w:ascii="Times New Roman" w:hAnsi="Times New Roman" w:cs="Times New Roman"/>
            <w:sz w:val="24"/>
            <w:szCs w:val="24"/>
            <w:lang w:val="en-US"/>
          </w:rPr>
          <w:t>ru</w:t>
        </w:r>
      </w:hyperlink>
      <w:r w:rsidRPr="00052C80">
        <w:rPr>
          <w:rFonts w:ascii="Times New Roman" w:eastAsia="Calibri" w:hAnsi="Times New Roman" w:cs="Times New Roman"/>
          <w:sz w:val="24"/>
          <w:szCs w:val="24"/>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9" w:history="1">
        <w:r w:rsidRPr="00052C80">
          <w:rPr>
            <w:rFonts w:ascii="Times New Roman" w:eastAsia="Calibri" w:hAnsi="Times New Roman" w:cs="Times New Roman"/>
            <w:sz w:val="24"/>
            <w:szCs w:val="24"/>
            <w:lang w:eastAsia="en-US"/>
          </w:rPr>
          <w:t>www.gosuslugi.ru</w:t>
        </w:r>
      </w:hyperlink>
      <w:r w:rsidRPr="00052C80">
        <w:rPr>
          <w:rFonts w:ascii="Times New Roman" w:eastAsia="Calibri" w:hAnsi="Times New Roman" w:cs="Times New Roman"/>
          <w:sz w:val="24"/>
          <w:szCs w:val="24"/>
          <w:lang w:eastAsia="en-US"/>
        </w:rPr>
        <w:t xml:space="preserve"> (далее – Федеральный портал), в региональной информационной системе Ханты-Мансийского автономного округа</w:t>
      </w:r>
      <w:r w:rsidR="0085119C" w:rsidRPr="00052C80">
        <w:rPr>
          <w:rFonts w:ascii="Times New Roman" w:eastAsia="Calibri" w:hAnsi="Times New Roman" w:cs="Times New Roman"/>
          <w:sz w:val="24"/>
          <w:szCs w:val="24"/>
          <w:lang w:eastAsia="en-US"/>
        </w:rPr>
        <w:t xml:space="preserve"> – </w:t>
      </w:r>
      <w:r w:rsidRPr="00052C80">
        <w:rPr>
          <w:rFonts w:ascii="Times New Roman" w:eastAsia="Calibri" w:hAnsi="Times New Roman" w:cs="Times New Roman"/>
          <w:sz w:val="24"/>
          <w:szCs w:val="24"/>
          <w:lang w:eastAsia="en-US"/>
        </w:rPr>
        <w:t xml:space="preserve">Югры «Портал государственных и муниципальных услуг (функций) Ханты-Мансийского автономного округа – Югры» </w:t>
      </w:r>
      <w:hyperlink r:id="rId10" w:history="1">
        <w:r w:rsidRPr="00052C80">
          <w:rPr>
            <w:rFonts w:ascii="Times New Roman" w:eastAsia="Calibri" w:hAnsi="Times New Roman" w:cs="Times New Roman"/>
            <w:sz w:val="24"/>
            <w:szCs w:val="24"/>
            <w:lang w:eastAsia="en-US"/>
          </w:rPr>
          <w:t>http://86.gosuslugi.ru</w:t>
        </w:r>
      </w:hyperlink>
      <w:r w:rsidRPr="00052C80">
        <w:rPr>
          <w:rFonts w:ascii="Times New Roman" w:eastAsia="Calibri" w:hAnsi="Times New Roman" w:cs="Times New Roman"/>
          <w:sz w:val="24"/>
          <w:szCs w:val="24"/>
          <w:lang w:eastAsia="en-US"/>
        </w:rPr>
        <w:t xml:space="preserve"> (далее – Региональный портал).</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Информирование о ходе предоставления муниципальной услуги осуществляется специалистами </w:t>
      </w:r>
      <w:r w:rsidRPr="002F6742">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в следующих формах (по выбору заявителя):</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устной (при личном обращении заявителя и по телефону);</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Pr="002F6742">
        <w:rPr>
          <w:rFonts w:ascii="Times New Roman" w:eastAsia="Calibri" w:hAnsi="Times New Roman" w:cs="Times New Roman"/>
          <w:sz w:val="24"/>
          <w:szCs w:val="24"/>
          <w:lang w:eastAsia="en-US"/>
        </w:rPr>
        <w:t xml:space="preserve">специалист </w:t>
      </w:r>
      <w:r w:rsidRPr="002F6742">
        <w:rPr>
          <w:rFonts w:ascii="Times New Roman" w:hAnsi="Times New Roman" w:cs="Times New Roman"/>
          <w:sz w:val="24"/>
          <w:szCs w:val="24"/>
        </w:rPr>
        <w:t xml:space="preserve">Уполномоченного органа в часы приема </w:t>
      </w:r>
      <w:r w:rsidRPr="002F6742">
        <w:rPr>
          <w:rFonts w:ascii="Times New Roman" w:eastAsia="Calibri" w:hAnsi="Times New Roman" w:cs="Times New Roman"/>
          <w:sz w:val="24"/>
          <w:szCs w:val="24"/>
          <w:lang w:eastAsia="en-US"/>
        </w:rPr>
        <w:t>осуществляет устное информирование (соответственно</w:t>
      </w:r>
      <w:r w:rsidRPr="00052C80">
        <w:rPr>
          <w:rFonts w:ascii="Times New Roman" w:eastAsia="Calibri" w:hAnsi="Times New Roman" w:cs="Times New Roman"/>
          <w:sz w:val="24"/>
          <w:szCs w:val="24"/>
          <w:lang w:eastAsia="en-US"/>
        </w:rPr>
        <w:t xml:space="preserve"> лично или по</w:t>
      </w:r>
      <w:r w:rsidRPr="00052C80">
        <w:rPr>
          <w:rFonts w:ascii="Times New Roman" w:eastAsia="Calibri" w:hAnsi="Times New Roman" w:cs="Times New Roman"/>
          <w:sz w:val="24"/>
          <w:szCs w:val="24"/>
          <w:lang w:val="en-US" w:eastAsia="en-US"/>
        </w:rPr>
        <w:t> </w:t>
      </w:r>
      <w:r w:rsidRPr="00052C80">
        <w:rPr>
          <w:rFonts w:ascii="Times New Roman" w:eastAsia="Calibri" w:hAnsi="Times New Roman" w:cs="Times New Roman"/>
          <w:sz w:val="24"/>
          <w:szCs w:val="24"/>
          <w:lang w:eastAsia="en-US"/>
        </w:rPr>
        <w:t>телефону) обратившегося за информацией заявителя. Устное информирование осуществляется не более 15 минут.</w:t>
      </w:r>
    </w:p>
    <w:p w:rsidR="00774C53" w:rsidRPr="00052C80" w:rsidRDefault="00774C53" w:rsidP="00052C80">
      <w:pPr>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При общении с заявителями (по телефону или лично) специалист </w:t>
      </w:r>
      <w:r w:rsidRPr="00052C80">
        <w:rPr>
          <w:rFonts w:ascii="Times New Roman" w:hAnsi="Times New Roman" w:cs="Times New Roman"/>
          <w:sz w:val="24"/>
          <w:szCs w:val="24"/>
        </w:rPr>
        <w:t xml:space="preserve">Уполномоченного органа </w:t>
      </w:r>
      <w:r w:rsidRPr="00052C80">
        <w:rPr>
          <w:rFonts w:ascii="Times New Roman" w:eastAsia="Calibri" w:hAnsi="Times New Roman" w:cs="Times New Roman"/>
          <w:sz w:val="24"/>
          <w:szCs w:val="24"/>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В случае, если для подготовки ответа требуется продолжительное время, специалист </w:t>
      </w:r>
      <w:r w:rsidRPr="00052C80">
        <w:rPr>
          <w:rFonts w:ascii="Times New Roman" w:hAnsi="Times New Roman" w:cs="Times New Roman"/>
          <w:sz w:val="24"/>
          <w:szCs w:val="24"/>
        </w:rPr>
        <w:t>Уполномоченного органа</w:t>
      </w:r>
      <w:r w:rsidRPr="00052C80">
        <w:rPr>
          <w:rFonts w:ascii="Times New Roman" w:eastAsia="Calibri" w:hAnsi="Times New Roman" w:cs="Times New Roman"/>
          <w:sz w:val="24"/>
          <w:szCs w:val="24"/>
          <w:lang w:eastAsia="en-US"/>
        </w:rPr>
        <w:t xml:space="preserve">, осуществляющий устное информирование, может предложить заявителю направить в </w:t>
      </w:r>
      <w:r w:rsidRPr="00052C80">
        <w:rPr>
          <w:rFonts w:ascii="Times New Roman" w:hAnsi="Times New Roman" w:cs="Times New Roman"/>
          <w:sz w:val="24"/>
          <w:szCs w:val="24"/>
        </w:rPr>
        <w:t xml:space="preserve">Уполномоченный орган </w:t>
      </w:r>
      <w:r w:rsidRPr="00052C80">
        <w:rPr>
          <w:rFonts w:ascii="Times New Roman" w:eastAsia="Calibri" w:hAnsi="Times New Roman" w:cs="Times New Roman"/>
          <w:sz w:val="24"/>
          <w:szCs w:val="24"/>
          <w:lang w:eastAsia="en-US"/>
        </w:rPr>
        <w:t xml:space="preserve">письменное обращение о предоставлении </w:t>
      </w:r>
      <w:r w:rsidRPr="00052C80">
        <w:rPr>
          <w:rFonts w:ascii="Times New Roman" w:hAnsi="Times New Roman" w:cs="Times New Roman"/>
          <w:sz w:val="24"/>
          <w:szCs w:val="24"/>
        </w:rPr>
        <w:t xml:space="preserve">письменной консультации по процедуре предоставления муниципальной услуги и о ходе предоставления муниципальной услуги, </w:t>
      </w:r>
      <w:r w:rsidRPr="00052C80">
        <w:rPr>
          <w:rFonts w:ascii="Times New Roman" w:eastAsia="Calibri" w:hAnsi="Times New Roman" w:cs="Times New Roman"/>
          <w:sz w:val="24"/>
          <w:szCs w:val="24"/>
          <w:lang w:eastAsia="en-US"/>
        </w:rPr>
        <w:t>либо назначить другое удобное для</w:t>
      </w:r>
      <w:r w:rsidRPr="00052C80">
        <w:rPr>
          <w:rFonts w:ascii="Times New Roman" w:eastAsia="Calibri" w:hAnsi="Times New Roman" w:cs="Times New Roman"/>
          <w:sz w:val="24"/>
          <w:szCs w:val="24"/>
          <w:lang w:val="en-US" w:eastAsia="en-US"/>
        </w:rPr>
        <w:t> </w:t>
      </w:r>
      <w:r w:rsidRPr="00052C80">
        <w:rPr>
          <w:rFonts w:ascii="Times New Roman" w:eastAsia="Calibri" w:hAnsi="Times New Roman" w:cs="Times New Roman"/>
          <w:sz w:val="24"/>
          <w:szCs w:val="24"/>
          <w:lang w:eastAsia="en-US"/>
        </w:rPr>
        <w:t>заявителя время для устного информирования.</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5119C" w:rsidRPr="00052C80" w:rsidRDefault="0085119C" w:rsidP="00052C8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52C80">
        <w:rPr>
          <w:rFonts w:ascii="Times New Roman" w:eastAsia="Calibri" w:hAnsi="Times New Roman" w:cs="Times New Roman"/>
          <w:sz w:val="24"/>
          <w:szCs w:val="24"/>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w:t>
      </w:r>
      <w:r w:rsidRPr="00052C80">
        <w:rPr>
          <w:rFonts w:ascii="Times New Roman" w:eastAsia="Calibri" w:hAnsi="Times New Roman" w:cs="Times New Roman"/>
          <w:sz w:val="24"/>
          <w:szCs w:val="24"/>
        </w:rPr>
        <w:lastRenderedPageBreak/>
        <w:t>превышающий 30 календарных дней с момента регистрации обращения в Уполномоченном органе.</w:t>
      </w:r>
    </w:p>
    <w:p w:rsidR="0085119C" w:rsidRPr="00052C80" w:rsidRDefault="0085119C" w:rsidP="00052C8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52C80">
        <w:rPr>
          <w:rFonts w:ascii="Times New Roman" w:eastAsia="Calibri"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566336" w:rsidRPr="00052C80">
        <w:rPr>
          <w:rFonts w:ascii="Times New Roman" w:eastAsia="Calibri" w:hAnsi="Times New Roman" w:cs="Times New Roman"/>
          <w:sz w:val="24"/>
          <w:szCs w:val="24"/>
        </w:rPr>
        <w:t xml:space="preserve"> с момента регистрации обращения в Уполномоченном органе</w:t>
      </w:r>
      <w:r w:rsidRPr="00052C80">
        <w:rPr>
          <w:rFonts w:ascii="Times New Roman" w:eastAsia="Calibri" w:hAnsi="Times New Roman" w:cs="Times New Roman"/>
          <w:sz w:val="24"/>
          <w:szCs w:val="24"/>
        </w:rPr>
        <w:t>.</w:t>
      </w:r>
    </w:p>
    <w:p w:rsidR="00774C53" w:rsidRPr="00052C80" w:rsidRDefault="007B69A7" w:rsidP="00052C8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2C80">
        <w:rPr>
          <w:rFonts w:ascii="Times New Roman" w:eastAsia="Calibri" w:hAnsi="Times New Roman" w:cs="Times New Roman"/>
          <w:sz w:val="24"/>
          <w:szCs w:val="24"/>
        </w:rPr>
        <w:t xml:space="preserve">5. </w:t>
      </w:r>
      <w:r w:rsidR="00774C53" w:rsidRPr="00052C80">
        <w:rPr>
          <w:rFonts w:ascii="Times New Roman" w:eastAsia="Calibri" w:hAnsi="Times New Roman" w:cs="Times New Roman"/>
          <w:sz w:val="24"/>
          <w:szCs w:val="24"/>
        </w:rPr>
        <w:t>Для получения информации по вопросам предо</w:t>
      </w:r>
      <w:r w:rsidR="00226BAC" w:rsidRPr="00052C80">
        <w:rPr>
          <w:rFonts w:ascii="Times New Roman" w:eastAsia="Calibri" w:hAnsi="Times New Roman" w:cs="Times New Roman"/>
          <w:sz w:val="24"/>
          <w:szCs w:val="24"/>
        </w:rPr>
        <w:t xml:space="preserve">ставления муниципальной услуги </w:t>
      </w:r>
      <w:r w:rsidR="00774C53" w:rsidRPr="00052C80">
        <w:rPr>
          <w:rFonts w:ascii="Times New Roman" w:hAnsi="Times New Roman" w:cs="Times New Roman"/>
          <w:sz w:val="24"/>
          <w:szCs w:val="24"/>
        </w:rPr>
        <w:t>посредством Федерального и Регионального портал</w:t>
      </w:r>
      <w:r w:rsidR="0085119C" w:rsidRPr="00052C80">
        <w:rPr>
          <w:rFonts w:ascii="Times New Roman" w:hAnsi="Times New Roman" w:cs="Times New Roman"/>
          <w:sz w:val="24"/>
          <w:szCs w:val="24"/>
        </w:rPr>
        <w:t>ов</w:t>
      </w:r>
      <w:r w:rsidR="00774C53" w:rsidRPr="00052C80">
        <w:rPr>
          <w:rFonts w:ascii="Times New Roman" w:hAnsi="Times New Roman" w:cs="Times New Roman"/>
          <w:sz w:val="24"/>
          <w:szCs w:val="24"/>
        </w:rPr>
        <w:t xml:space="preserve"> заявителям необходимо использовать адреса в информационно-телекоммуникационной сети </w:t>
      </w:r>
      <w:r w:rsidR="0085119C" w:rsidRPr="00052C80">
        <w:rPr>
          <w:rFonts w:ascii="Times New Roman" w:hAnsi="Times New Roman" w:cs="Times New Roman"/>
          <w:sz w:val="24"/>
          <w:szCs w:val="24"/>
        </w:rPr>
        <w:t>«</w:t>
      </w:r>
      <w:r w:rsidR="00774C53" w:rsidRPr="00052C80">
        <w:rPr>
          <w:rFonts w:ascii="Times New Roman" w:hAnsi="Times New Roman" w:cs="Times New Roman"/>
          <w:sz w:val="24"/>
          <w:szCs w:val="24"/>
        </w:rPr>
        <w:t>Интернет</w:t>
      </w:r>
      <w:r w:rsidR="0085119C" w:rsidRPr="00052C80">
        <w:rPr>
          <w:rFonts w:ascii="Times New Roman" w:hAnsi="Times New Roman" w:cs="Times New Roman"/>
          <w:sz w:val="24"/>
          <w:szCs w:val="24"/>
        </w:rPr>
        <w:t>»</w:t>
      </w:r>
      <w:r w:rsidR="00774C53" w:rsidRPr="00052C80">
        <w:rPr>
          <w:rFonts w:ascii="Times New Roman" w:hAnsi="Times New Roman" w:cs="Times New Roman"/>
          <w:sz w:val="24"/>
          <w:szCs w:val="24"/>
        </w:rPr>
        <w:t>, указанные в пункте 3 Административного регламента.</w:t>
      </w:r>
    </w:p>
    <w:p w:rsidR="00226BAC" w:rsidRPr="002F6742" w:rsidRDefault="006415C6" w:rsidP="002F6742">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 xml:space="preserve">6. </w:t>
      </w:r>
      <w:r w:rsidR="00226BAC" w:rsidRPr="00052C80">
        <w:rPr>
          <w:rFonts w:ascii="Times New Roman" w:hAnsi="Times New Roman" w:cs="Times New Roman"/>
          <w:sz w:val="24"/>
          <w:szCs w:val="24"/>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w:t>
      </w:r>
      <w:r w:rsidR="007B69A7" w:rsidRPr="00052C80">
        <w:rPr>
          <w:rFonts w:ascii="Times New Roman" w:hAnsi="Times New Roman" w:cs="Times New Roman"/>
          <w:sz w:val="24"/>
          <w:szCs w:val="24"/>
        </w:rPr>
        <w:t>Федеральном и Региональном порталах,</w:t>
      </w:r>
      <w:r w:rsidR="00226BAC" w:rsidRPr="00052C80">
        <w:rPr>
          <w:rFonts w:ascii="Times New Roman" w:hAnsi="Times New Roman" w:cs="Times New Roman"/>
          <w:sz w:val="24"/>
          <w:szCs w:val="24"/>
        </w:rPr>
        <w:t xml:space="preserve"> официальн</w:t>
      </w:r>
      <w:r w:rsidR="007B69A7" w:rsidRPr="00052C80">
        <w:rPr>
          <w:rFonts w:ascii="Times New Roman" w:hAnsi="Times New Roman" w:cs="Times New Roman"/>
          <w:sz w:val="24"/>
          <w:szCs w:val="24"/>
        </w:rPr>
        <w:t>ом</w:t>
      </w:r>
      <w:r w:rsidR="00226BAC" w:rsidRPr="00052C80">
        <w:rPr>
          <w:rFonts w:ascii="Times New Roman" w:hAnsi="Times New Roman" w:cs="Times New Roman"/>
          <w:sz w:val="24"/>
          <w:szCs w:val="24"/>
        </w:rPr>
        <w:t xml:space="preserve"> сайт</w:t>
      </w:r>
      <w:r w:rsidR="007B69A7" w:rsidRPr="00052C80">
        <w:rPr>
          <w:rFonts w:ascii="Times New Roman" w:hAnsi="Times New Roman" w:cs="Times New Roman"/>
          <w:sz w:val="24"/>
          <w:szCs w:val="24"/>
        </w:rPr>
        <w:t>е Уполномоченного органа</w:t>
      </w:r>
      <w:r w:rsidR="00226BAC" w:rsidRPr="00052C80">
        <w:rPr>
          <w:rFonts w:ascii="Times New Roman" w:hAnsi="Times New Roman" w:cs="Times New Roman"/>
          <w:sz w:val="24"/>
          <w:szCs w:val="24"/>
        </w:rPr>
        <w:t>, предоставляется заявителю бесплатно.</w:t>
      </w:r>
    </w:p>
    <w:p w:rsidR="00226BAC" w:rsidRPr="00052C80" w:rsidRDefault="00226BAC" w:rsidP="00052C8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2C8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5051" w:rsidRPr="00052C80" w:rsidRDefault="001C5051" w:rsidP="00052C80">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52C80">
        <w:rPr>
          <w:rFonts w:ascii="Times New Roman" w:hAnsi="Times New Roman" w:cs="Times New Roman"/>
          <w:sz w:val="24"/>
          <w:szCs w:val="24"/>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w:t>
      </w:r>
      <w:r w:rsidR="002F6742">
        <w:rPr>
          <w:rFonts w:ascii="Times New Roman" w:hAnsi="Times New Roman" w:cs="Times New Roman"/>
          <w:sz w:val="24"/>
          <w:szCs w:val="24"/>
        </w:rPr>
        <w:t xml:space="preserve">ономного </w:t>
      </w:r>
      <w:r w:rsidRPr="00052C80">
        <w:rPr>
          <w:rFonts w:ascii="Times New Roman" w:hAnsi="Times New Roman" w:cs="Times New Roman"/>
          <w:sz w:val="24"/>
          <w:szCs w:val="24"/>
        </w:rPr>
        <w:t>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C5051" w:rsidRPr="00052C80" w:rsidRDefault="001C5051" w:rsidP="00052C80">
      <w:pPr>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1) Управление Министерства внутренних дел Российской Федерации по Ханты-Мансийскому автономному округу – Югре (далее – УМВД) </w:t>
      </w:r>
      <w:r w:rsidRPr="00052C80">
        <w:rPr>
          <w:rFonts w:ascii="Times New Roman" w:hAnsi="Times New Roman" w:cs="Times New Roman"/>
          <w:sz w:val="24"/>
          <w:szCs w:val="24"/>
        </w:rPr>
        <w:t xml:space="preserve">адрес официального сайта: </w:t>
      </w:r>
      <w:hyperlink r:id="rId11" w:history="1">
        <w:r w:rsidRPr="00052C80">
          <w:rPr>
            <w:rStyle w:val="af"/>
            <w:rFonts w:ascii="Times New Roman" w:eastAsia="Times New Roman" w:hAnsi="Times New Roman" w:cs="Times New Roman"/>
            <w:sz w:val="24"/>
            <w:szCs w:val="24"/>
          </w:rPr>
          <w:t>https://86.мвд.рф</w:t>
        </w:r>
      </w:hyperlink>
      <w:r w:rsidRPr="00052C80">
        <w:rPr>
          <w:rFonts w:ascii="Times New Roman" w:eastAsia="Times New Roman" w:hAnsi="Times New Roman" w:cs="Times New Roman"/>
          <w:sz w:val="24"/>
          <w:szCs w:val="24"/>
        </w:rPr>
        <w:t>;</w:t>
      </w:r>
    </w:p>
    <w:p w:rsidR="001C5051" w:rsidRPr="00052C80" w:rsidRDefault="001C5051" w:rsidP="00052C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Россрестра) адрес официального сайта: https://rosreestr.ru;</w:t>
      </w:r>
    </w:p>
    <w:p w:rsidR="001C5051" w:rsidRPr="00052C80" w:rsidRDefault="001C505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«Росреестра») адрес официального сайта: </w:t>
      </w:r>
      <w:hyperlink r:id="rId12" w:history="1">
        <w:r w:rsidRPr="00052C80">
          <w:rPr>
            <w:rStyle w:val="af"/>
            <w:rFonts w:ascii="Times New Roman" w:hAnsi="Times New Roman" w:cs="Times New Roman"/>
            <w:sz w:val="24"/>
            <w:szCs w:val="24"/>
          </w:rPr>
          <w:t>www.kadastr.ru</w:t>
        </w:r>
      </w:hyperlink>
      <w:r w:rsidRPr="00052C80">
        <w:rPr>
          <w:rFonts w:ascii="Times New Roman" w:hAnsi="Times New Roman" w:cs="Times New Roman"/>
          <w:sz w:val="24"/>
          <w:szCs w:val="24"/>
        </w:rPr>
        <w:t>;</w:t>
      </w:r>
    </w:p>
    <w:p w:rsidR="001C5051" w:rsidRPr="00052C80" w:rsidRDefault="001C505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4) Бюджетное учреждение Ханты-Мансийского автономного округа «Центр имущественных отношений» (далее также - Центр имущественных отношений) на официальном сайте </w:t>
      </w:r>
      <w:hyperlink r:id="rId13" w:history="1">
        <w:r w:rsidRPr="00052C80">
          <w:rPr>
            <w:rStyle w:val="af"/>
            <w:rFonts w:ascii="Times New Roman" w:hAnsi="Times New Roman" w:cs="Times New Roman"/>
            <w:sz w:val="24"/>
            <w:szCs w:val="24"/>
          </w:rPr>
          <w:t>https://cio-hmao.ru/</w:t>
        </w:r>
      </w:hyperlink>
      <w:r w:rsidR="00533D58">
        <w:rPr>
          <w:rFonts w:ascii="Times New Roman" w:hAnsi="Times New Roman" w:cs="Times New Roman"/>
          <w:sz w:val="24"/>
          <w:szCs w:val="24"/>
        </w:rPr>
        <w:t>.</w:t>
      </w:r>
    </w:p>
    <w:p w:rsidR="00851D34" w:rsidRPr="00052C80" w:rsidRDefault="006415C6" w:rsidP="00052C80">
      <w:pPr>
        <w:spacing w:after="0" w:line="240" w:lineRule="auto"/>
        <w:ind w:firstLine="709"/>
        <w:contextualSpacing/>
        <w:jc w:val="both"/>
        <w:rPr>
          <w:rFonts w:ascii="Times New Roman" w:eastAsia="Calibri" w:hAnsi="Times New Roman" w:cs="Times New Roman"/>
          <w:sz w:val="24"/>
          <w:szCs w:val="24"/>
          <w:lang w:eastAsia="en-US"/>
        </w:rPr>
      </w:pPr>
      <w:r w:rsidRPr="00052C80">
        <w:rPr>
          <w:rFonts w:ascii="Times New Roman" w:hAnsi="Times New Roman" w:cs="Times New Roman"/>
          <w:bCs/>
          <w:sz w:val="24"/>
          <w:szCs w:val="24"/>
        </w:rPr>
        <w:t>8</w:t>
      </w:r>
      <w:r w:rsidR="00851D34" w:rsidRPr="00052C80">
        <w:rPr>
          <w:rFonts w:ascii="Times New Roman" w:hAnsi="Times New Roman" w:cs="Times New Roman"/>
          <w:bCs/>
          <w:sz w:val="24"/>
          <w:szCs w:val="24"/>
        </w:rPr>
        <w:t xml:space="preserve">. </w:t>
      </w:r>
      <w:r w:rsidR="00851D34" w:rsidRPr="00052C80">
        <w:rPr>
          <w:rFonts w:ascii="Times New Roman" w:eastAsia="Calibri" w:hAnsi="Times New Roman" w:cs="Times New Roman"/>
          <w:sz w:val="24"/>
          <w:szCs w:val="24"/>
          <w:lang w:eastAsia="en-US"/>
        </w:rPr>
        <w:t>Информация об Уполномоченном органе</w:t>
      </w:r>
      <w:r w:rsidR="00851D34" w:rsidRPr="00052C80">
        <w:rPr>
          <w:rFonts w:ascii="Times New Roman" w:eastAsia="Calibri" w:hAnsi="Times New Roman" w:cs="Times New Roman"/>
          <w:i/>
          <w:sz w:val="24"/>
          <w:szCs w:val="24"/>
          <w:lang w:eastAsia="en-US"/>
        </w:rPr>
        <w:t xml:space="preserve"> </w:t>
      </w:r>
      <w:r w:rsidR="00851D34" w:rsidRPr="00052C80">
        <w:rPr>
          <w:rFonts w:ascii="Times New Roman" w:eastAsia="Calibri" w:hAnsi="Times New Roman" w:cs="Times New Roman"/>
          <w:sz w:val="24"/>
          <w:szCs w:val="24"/>
          <w:lang w:eastAsia="en-US"/>
        </w:rPr>
        <w:t xml:space="preserve">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w:t>
      </w:r>
      <w:r w:rsidR="000E4D07" w:rsidRPr="00052C80">
        <w:rPr>
          <w:rFonts w:ascii="Times New Roman" w:eastAsia="Calibri" w:hAnsi="Times New Roman" w:cs="Times New Roman"/>
          <w:sz w:val="24"/>
          <w:szCs w:val="24"/>
          <w:lang w:eastAsia="en-US"/>
        </w:rPr>
        <w:t>Р</w:t>
      </w:r>
      <w:r w:rsidR="00851D34" w:rsidRPr="00052C80">
        <w:rPr>
          <w:rFonts w:ascii="Times New Roman" w:eastAsia="Calibri" w:hAnsi="Times New Roman" w:cs="Times New Roman"/>
          <w:sz w:val="24"/>
          <w:szCs w:val="24"/>
          <w:lang w:eastAsia="en-US"/>
        </w:rPr>
        <w:t>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74C53" w:rsidRPr="00052C80" w:rsidRDefault="006415C6"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9</w:t>
      </w:r>
      <w:r w:rsidR="00774C53" w:rsidRPr="00052C80">
        <w:rPr>
          <w:rFonts w:ascii="Times New Roman" w:eastAsia="Calibri" w:hAnsi="Times New Roman" w:cs="Times New Roman"/>
          <w:sz w:val="24"/>
          <w:szCs w:val="24"/>
          <w:lang w:eastAsia="en-US"/>
        </w:rPr>
        <w:t xml:space="preserve">. На информационных стендах, находящихся в местах предоставления муниципальной услуги, в информационно-телекоммуникационной сети </w:t>
      </w:r>
      <w:r w:rsidR="007B69A7"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sz w:val="24"/>
          <w:szCs w:val="24"/>
          <w:lang w:eastAsia="en-US"/>
        </w:rPr>
        <w:t>Интернет</w:t>
      </w:r>
      <w:r w:rsidR="007B69A7"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sz w:val="24"/>
          <w:szCs w:val="24"/>
          <w:lang w:eastAsia="en-US"/>
        </w:rPr>
        <w:t xml:space="preserve"> размещается следующая информация:</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справочная информация (</w:t>
      </w:r>
      <w:r w:rsidR="007B69A7" w:rsidRPr="00052C80">
        <w:rPr>
          <w:rFonts w:ascii="Times New Roman" w:eastAsia="Calibri" w:hAnsi="Times New Roman" w:cs="Times New Roman"/>
          <w:sz w:val="24"/>
          <w:szCs w:val="24"/>
          <w:lang w:eastAsia="en-US"/>
        </w:rPr>
        <w:t xml:space="preserve">о </w:t>
      </w:r>
      <w:r w:rsidRPr="00052C80">
        <w:rPr>
          <w:rFonts w:ascii="Times New Roman" w:eastAsia="Calibri" w:hAnsi="Times New Roman" w:cs="Times New Roman"/>
          <w:sz w:val="24"/>
          <w:szCs w:val="24"/>
          <w:lang w:eastAsia="en-US"/>
        </w:rPr>
        <w:t>мест</w:t>
      </w:r>
      <w:r w:rsidR="007B69A7" w:rsidRPr="00052C80">
        <w:rPr>
          <w:rFonts w:ascii="Times New Roman" w:eastAsia="Calibri" w:hAnsi="Times New Roman" w:cs="Times New Roman"/>
          <w:sz w:val="24"/>
          <w:szCs w:val="24"/>
          <w:lang w:eastAsia="en-US"/>
        </w:rPr>
        <w:t>е</w:t>
      </w:r>
      <w:r w:rsidRPr="00052C80">
        <w:rPr>
          <w:rFonts w:ascii="Times New Roman" w:eastAsia="Calibri" w:hAnsi="Times New Roman" w:cs="Times New Roman"/>
          <w:sz w:val="24"/>
          <w:szCs w:val="24"/>
          <w:lang w:eastAsia="en-US"/>
        </w:rPr>
        <w:t xml:space="preserve"> нахождения, график</w:t>
      </w:r>
      <w:r w:rsidR="007B69A7" w:rsidRPr="00052C80">
        <w:rPr>
          <w:rFonts w:ascii="Times New Roman" w:eastAsia="Calibri" w:hAnsi="Times New Roman" w:cs="Times New Roman"/>
          <w:sz w:val="24"/>
          <w:szCs w:val="24"/>
          <w:lang w:eastAsia="en-US"/>
        </w:rPr>
        <w:t>е</w:t>
      </w:r>
      <w:r w:rsidRPr="00052C80">
        <w:rPr>
          <w:rFonts w:ascii="Times New Roman" w:eastAsia="Calibri" w:hAnsi="Times New Roman" w:cs="Times New Roman"/>
          <w:sz w:val="24"/>
          <w:szCs w:val="24"/>
          <w:lang w:eastAsia="en-US"/>
        </w:rPr>
        <w:t xml:space="preserve"> работы, справочны</w:t>
      </w:r>
      <w:r w:rsidR="007B69A7" w:rsidRPr="00052C80">
        <w:rPr>
          <w:rFonts w:ascii="Times New Roman" w:eastAsia="Calibri" w:hAnsi="Times New Roman" w:cs="Times New Roman"/>
          <w:sz w:val="24"/>
          <w:szCs w:val="24"/>
          <w:lang w:eastAsia="en-US"/>
        </w:rPr>
        <w:t>х</w:t>
      </w:r>
      <w:r w:rsidRPr="00052C80">
        <w:rPr>
          <w:rFonts w:ascii="Times New Roman" w:eastAsia="Calibri" w:hAnsi="Times New Roman" w:cs="Times New Roman"/>
          <w:sz w:val="24"/>
          <w:szCs w:val="24"/>
          <w:lang w:eastAsia="en-US"/>
        </w:rPr>
        <w:t xml:space="preserve"> телефон</w:t>
      </w:r>
      <w:r w:rsidR="007B69A7" w:rsidRPr="00052C80">
        <w:rPr>
          <w:rFonts w:ascii="Times New Roman" w:eastAsia="Calibri" w:hAnsi="Times New Roman" w:cs="Times New Roman"/>
          <w:sz w:val="24"/>
          <w:szCs w:val="24"/>
          <w:lang w:eastAsia="en-US"/>
        </w:rPr>
        <w:t>ах</w:t>
      </w:r>
      <w:r w:rsidRPr="00052C80">
        <w:rPr>
          <w:rFonts w:ascii="Times New Roman" w:eastAsia="Calibri" w:hAnsi="Times New Roman" w:cs="Times New Roman"/>
          <w:sz w:val="24"/>
          <w:szCs w:val="24"/>
          <w:lang w:eastAsia="en-US"/>
        </w:rPr>
        <w:t>, адреса</w:t>
      </w:r>
      <w:r w:rsidR="00A22B84" w:rsidRPr="00052C80">
        <w:rPr>
          <w:rFonts w:ascii="Times New Roman" w:eastAsia="Calibri" w:hAnsi="Times New Roman" w:cs="Times New Roman"/>
          <w:sz w:val="24"/>
          <w:szCs w:val="24"/>
          <w:lang w:eastAsia="en-US"/>
        </w:rPr>
        <w:t>х</w:t>
      </w:r>
      <w:r w:rsidRPr="00052C80">
        <w:rPr>
          <w:rFonts w:ascii="Times New Roman" w:eastAsia="Calibri" w:hAnsi="Times New Roman" w:cs="Times New Roman"/>
          <w:sz w:val="24"/>
          <w:szCs w:val="24"/>
          <w:lang w:eastAsia="en-US"/>
        </w:rPr>
        <w:t xml:space="preserve"> официального сайта и электронной почты Уполномоченного органа </w:t>
      </w:r>
      <w:r w:rsidRPr="00052C80">
        <w:rPr>
          <w:rFonts w:ascii="Times New Roman" w:eastAsia="Calibri" w:hAnsi="Times New Roman" w:cs="Times New Roman"/>
          <w:sz w:val="24"/>
          <w:szCs w:val="24"/>
          <w:lang w:eastAsia="en-US"/>
        </w:rPr>
        <w:lastRenderedPageBreak/>
        <w:t>и его структурного(ых) подразделения(й), участвующего(их) в предоставлении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сведения о способах получения информации о местах нахождения</w:t>
      </w:r>
      <w:r w:rsidRPr="00052C80">
        <w:rPr>
          <w:rFonts w:ascii="Times New Roman" w:eastAsia="Calibri" w:hAnsi="Times New Roman" w:cs="Times New Roman"/>
          <w:sz w:val="24"/>
          <w:szCs w:val="24"/>
        </w:rPr>
        <w:br/>
        <w:t>и графиках работы органов власти, обращение в которые необходимо для предоставления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774C53" w:rsidRPr="00052C80" w:rsidRDefault="006415C6" w:rsidP="00052C80">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52C80">
        <w:rPr>
          <w:rFonts w:ascii="Times New Roman" w:hAnsi="Times New Roman" w:cs="Times New Roman"/>
          <w:sz w:val="24"/>
          <w:szCs w:val="24"/>
        </w:rPr>
        <w:t>10</w:t>
      </w:r>
      <w:r w:rsidR="007B69A7" w:rsidRPr="00052C80">
        <w:rPr>
          <w:rFonts w:ascii="Times New Roman" w:hAnsi="Times New Roman" w:cs="Times New Roman"/>
          <w:sz w:val="24"/>
          <w:szCs w:val="24"/>
        </w:rPr>
        <w:t xml:space="preserve">. </w:t>
      </w:r>
      <w:r w:rsidR="00774C53" w:rsidRPr="00052C80">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7B69A7" w:rsidRPr="00052C80">
        <w:rPr>
          <w:rFonts w:ascii="Times New Roman" w:hAnsi="Times New Roman" w:cs="Times New Roman"/>
          <w:sz w:val="24"/>
          <w:szCs w:val="24"/>
        </w:rPr>
        <w:t>У</w:t>
      </w:r>
      <w:r w:rsidR="00774C53" w:rsidRPr="00052C80">
        <w:rPr>
          <w:rFonts w:ascii="Times New Roman" w:hAnsi="Times New Roman" w:cs="Times New Roman"/>
          <w:sz w:val="24"/>
          <w:szCs w:val="24"/>
        </w:rPr>
        <w:t>полномоченного органа</w:t>
      </w:r>
      <w:r w:rsidR="00A22B84" w:rsidRPr="00052C80">
        <w:rPr>
          <w:rFonts w:ascii="Times New Roman" w:hAnsi="Times New Roman" w:cs="Times New Roman"/>
          <w:sz w:val="24"/>
          <w:szCs w:val="24"/>
        </w:rPr>
        <w:t>,</w:t>
      </w:r>
      <w:r w:rsidR="00774C53" w:rsidRPr="00052C80">
        <w:rPr>
          <w:rFonts w:ascii="Times New Roman" w:hAnsi="Times New Roman" w:cs="Times New Roman"/>
          <w:i/>
          <w:sz w:val="24"/>
          <w:szCs w:val="24"/>
        </w:rPr>
        <w:t xml:space="preserve"> </w:t>
      </w:r>
      <w:r w:rsidR="00774C53" w:rsidRPr="00052C80">
        <w:rPr>
          <w:rFonts w:ascii="Times New Roman" w:eastAsia="Calibri" w:hAnsi="Times New Roman" w:cs="Times New Roman"/>
          <w:sz w:val="24"/>
          <w:szCs w:val="24"/>
          <w:lang w:eastAsia="en-US"/>
        </w:rPr>
        <w:t xml:space="preserve">ответственный за предоставление муниципальной </w:t>
      </w:r>
      <w:r w:rsidR="00A22B84" w:rsidRPr="00052C80">
        <w:rPr>
          <w:rFonts w:ascii="Times New Roman" w:eastAsia="Calibri" w:hAnsi="Times New Roman" w:cs="Times New Roman"/>
          <w:sz w:val="24"/>
          <w:szCs w:val="24"/>
          <w:lang w:eastAsia="en-US"/>
        </w:rPr>
        <w:t>услуги</w:t>
      </w:r>
      <w:r w:rsidR="00774C53"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i/>
          <w:sz w:val="24"/>
          <w:szCs w:val="24"/>
          <w:lang w:eastAsia="en-US"/>
        </w:rPr>
        <w:t xml:space="preserve"> </w:t>
      </w:r>
      <w:r w:rsidR="00774C53" w:rsidRPr="00052C80">
        <w:rPr>
          <w:rFonts w:ascii="Times New Roman" w:hAnsi="Times New Roman" w:cs="Times New Roman"/>
          <w:sz w:val="24"/>
          <w:szCs w:val="24"/>
        </w:rPr>
        <w:t xml:space="preserve">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007B69A7" w:rsidRPr="00052C80">
        <w:rPr>
          <w:rFonts w:ascii="Times New Roman" w:hAnsi="Times New Roman" w:cs="Times New Roman"/>
          <w:sz w:val="24"/>
          <w:szCs w:val="24"/>
        </w:rPr>
        <w:t>«</w:t>
      </w:r>
      <w:r w:rsidR="00774C53" w:rsidRPr="00052C80">
        <w:rPr>
          <w:rFonts w:ascii="Times New Roman" w:hAnsi="Times New Roman" w:cs="Times New Roman"/>
          <w:sz w:val="24"/>
          <w:szCs w:val="24"/>
        </w:rPr>
        <w:t>Интернет</w:t>
      </w:r>
      <w:r w:rsidR="007B69A7" w:rsidRPr="00052C80">
        <w:rPr>
          <w:rFonts w:ascii="Times New Roman" w:hAnsi="Times New Roman" w:cs="Times New Roman"/>
          <w:sz w:val="24"/>
          <w:szCs w:val="24"/>
        </w:rPr>
        <w:t>»</w:t>
      </w:r>
      <w:r w:rsidR="00774C53" w:rsidRPr="00052C80">
        <w:rPr>
          <w:rFonts w:ascii="Times New Roman" w:hAnsi="Times New Roman" w:cs="Times New Roman"/>
          <w:sz w:val="24"/>
          <w:szCs w:val="24"/>
        </w:rPr>
        <w:t xml:space="preserve"> и на информационных стендах, находящихся в месте предоставления муниципальной услуги.</w:t>
      </w:r>
    </w:p>
    <w:bookmarkEnd w:id="7"/>
    <w:p w:rsidR="00984F48" w:rsidRPr="00052C80" w:rsidRDefault="00984F48" w:rsidP="00052C80">
      <w:pPr>
        <w:autoSpaceDE w:val="0"/>
        <w:autoSpaceDN w:val="0"/>
        <w:adjustRightInd w:val="0"/>
        <w:spacing w:after="0" w:line="240" w:lineRule="auto"/>
        <w:ind w:firstLine="851"/>
        <w:jc w:val="both"/>
        <w:rPr>
          <w:sz w:val="24"/>
          <w:szCs w:val="24"/>
        </w:rPr>
      </w:pPr>
    </w:p>
    <w:p w:rsidR="00862434" w:rsidRPr="00052C80" w:rsidRDefault="00862434"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52C80">
        <w:rPr>
          <w:rFonts w:ascii="Times New Roman" w:hAnsi="Times New Roman" w:cs="Times New Roman"/>
          <w:sz w:val="24"/>
          <w:szCs w:val="24"/>
        </w:rPr>
        <w:t xml:space="preserve">II. Стандарт предоставления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12"/>
      <w:bookmarkEnd w:id="8"/>
      <w:r w:rsidRPr="00052C80">
        <w:rPr>
          <w:rFonts w:ascii="Times New Roman" w:hAnsi="Times New Roman" w:cs="Times New Roman"/>
          <w:sz w:val="24"/>
          <w:szCs w:val="24"/>
        </w:rPr>
        <w:t>Наименование муниципальной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052C80" w:rsidRDefault="007B69A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11</w:t>
      </w:r>
      <w:r w:rsidR="00862434" w:rsidRPr="00052C80">
        <w:rPr>
          <w:rFonts w:ascii="Times New Roman" w:hAnsi="Times New Roman" w:cs="Times New Roman"/>
          <w:sz w:val="24"/>
          <w:szCs w:val="24"/>
        </w:rPr>
        <w:t xml:space="preserve">. </w:t>
      </w:r>
      <w:r w:rsidR="00862434" w:rsidRPr="00052C80">
        <w:rPr>
          <w:rFonts w:ascii="Times New Roman" w:hAnsi="Times New Roman"/>
          <w:sz w:val="24"/>
          <w:szCs w:val="24"/>
        </w:rPr>
        <w:t>Предоставление жилых помещений муниципального жилищного фонда коммерческого использования</w:t>
      </w:r>
      <w:r w:rsidR="00862434" w:rsidRPr="00052C80">
        <w:rPr>
          <w:rFonts w:ascii="Times New Roman" w:hAnsi="Times New Roman" w:cs="Times New Roman"/>
          <w:sz w:val="24"/>
          <w:szCs w:val="24"/>
        </w:rPr>
        <w:t>.</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16"/>
      <w:bookmarkEnd w:id="9"/>
      <w:r w:rsidRPr="00052C80">
        <w:rPr>
          <w:rFonts w:ascii="Times New Roman" w:hAnsi="Times New Roman" w:cs="Times New Roman"/>
          <w:sz w:val="24"/>
          <w:szCs w:val="24"/>
        </w:rPr>
        <w:t xml:space="preserve">Наименование </w:t>
      </w:r>
      <w:r w:rsidR="007969B3" w:rsidRPr="00052C80">
        <w:rPr>
          <w:rFonts w:ascii="Times New Roman" w:hAnsi="Times New Roman" w:cs="Times New Roman"/>
          <w:sz w:val="24"/>
          <w:szCs w:val="24"/>
        </w:rPr>
        <w:t>органа местного самоуправления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автономного округа, предоставляющего </w:t>
      </w:r>
      <w:r w:rsidR="007969B3" w:rsidRPr="00052C80">
        <w:rPr>
          <w:rFonts w:ascii="Times New Roman" w:hAnsi="Times New Roman" w:cs="Times New Roman"/>
          <w:sz w:val="24"/>
          <w:szCs w:val="24"/>
        </w:rPr>
        <w:t>муниципальн</w:t>
      </w:r>
      <w:r w:rsidRPr="00052C80">
        <w:rPr>
          <w:rFonts w:ascii="Times New Roman" w:hAnsi="Times New Roman" w:cs="Times New Roman"/>
          <w:sz w:val="24"/>
          <w:szCs w:val="24"/>
        </w:rPr>
        <w:t>ую услугу</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773A8" w:rsidRPr="00052C80" w:rsidRDefault="007B69A7" w:rsidP="00052C8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80">
        <w:rPr>
          <w:rFonts w:ascii="Times New Roman" w:hAnsi="Times New Roman" w:cs="Times New Roman"/>
          <w:sz w:val="24"/>
          <w:szCs w:val="24"/>
        </w:rPr>
        <w:t>12</w:t>
      </w:r>
      <w:r w:rsidR="00862434" w:rsidRPr="00052C80">
        <w:rPr>
          <w:rFonts w:ascii="Times New Roman" w:hAnsi="Times New Roman" w:cs="Times New Roman"/>
          <w:sz w:val="24"/>
          <w:szCs w:val="24"/>
        </w:rPr>
        <w:t xml:space="preserve">. </w:t>
      </w:r>
      <w:r w:rsidR="002773A8" w:rsidRPr="00052C80">
        <w:rPr>
          <w:rFonts w:ascii="Times New Roman" w:eastAsia="Times New Roman" w:hAnsi="Times New Roman" w:cs="Times New Roman"/>
          <w:bCs/>
          <w:sz w:val="24"/>
          <w:szCs w:val="24"/>
        </w:rPr>
        <w:t xml:space="preserve">Органом, предоставляющим муниципальную услугу, является </w:t>
      </w:r>
      <w:r w:rsidR="005432D2" w:rsidRPr="00052C80">
        <w:rPr>
          <w:rFonts w:ascii="Times New Roman" w:eastAsia="Times New Roman" w:hAnsi="Times New Roman" w:cs="Times New Roman"/>
          <w:bCs/>
          <w:sz w:val="24"/>
          <w:szCs w:val="24"/>
        </w:rPr>
        <w:t>администрация сельского поселения Шугур</w:t>
      </w:r>
      <w:r w:rsidR="002773A8" w:rsidRPr="00052C80">
        <w:rPr>
          <w:rFonts w:ascii="Times New Roman" w:eastAsia="Times New Roman" w:hAnsi="Times New Roman" w:cs="Times New Roman"/>
          <w:sz w:val="24"/>
          <w:szCs w:val="24"/>
        </w:rPr>
        <w:t>.</w:t>
      </w:r>
    </w:p>
    <w:p w:rsidR="002773A8" w:rsidRPr="00052C80" w:rsidRDefault="002773A8" w:rsidP="00052C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5432D2" w:rsidRPr="00052C80">
        <w:rPr>
          <w:rFonts w:ascii="Times New Roman" w:eastAsia="Times New Roman" w:hAnsi="Times New Roman" w:cs="Times New Roman"/>
          <w:bCs/>
          <w:sz w:val="24"/>
          <w:szCs w:val="24"/>
        </w:rPr>
        <w:t xml:space="preserve">специалист </w:t>
      </w:r>
      <w:r w:rsidR="00677A6B" w:rsidRPr="00052C80">
        <w:rPr>
          <w:rFonts w:ascii="Times New Roman" w:eastAsia="Times New Roman" w:hAnsi="Times New Roman" w:cs="Times New Roman"/>
          <w:bCs/>
          <w:sz w:val="24"/>
          <w:szCs w:val="24"/>
        </w:rPr>
        <w:t>У</w:t>
      </w:r>
      <w:r w:rsidRPr="00052C80">
        <w:rPr>
          <w:rFonts w:ascii="Times New Roman" w:eastAsia="Times New Roman" w:hAnsi="Times New Roman" w:cs="Times New Roman"/>
          <w:bCs/>
          <w:sz w:val="24"/>
          <w:szCs w:val="24"/>
        </w:rPr>
        <w:t>полномоченного органа.</w:t>
      </w:r>
    </w:p>
    <w:p w:rsidR="006415C6" w:rsidRPr="00052C80" w:rsidRDefault="00226BAC" w:rsidP="00052C80">
      <w:pPr>
        <w:tabs>
          <w:tab w:val="num" w:pos="540"/>
        </w:tabs>
        <w:spacing w:after="0"/>
        <w:ind w:firstLine="709"/>
        <w:jc w:val="both"/>
        <w:rPr>
          <w:sz w:val="24"/>
          <w:szCs w:val="24"/>
        </w:rPr>
      </w:pPr>
      <w:r w:rsidRPr="00052C80">
        <w:rPr>
          <w:rFonts w:ascii="Times New Roman" w:eastAsia="Times New Roman" w:hAnsi="Times New Roman" w:cs="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6415C6" w:rsidRPr="00052C80">
        <w:rPr>
          <w:sz w:val="24"/>
          <w:szCs w:val="24"/>
        </w:rPr>
        <w:t>:</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УМВД;</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Управлением Росреестра;</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Центром имущественных отношений.</w:t>
      </w:r>
    </w:p>
    <w:p w:rsidR="002773A8" w:rsidRPr="00052C80" w:rsidRDefault="00677A6B" w:rsidP="00052C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rPr>
        <w:t>13</w:t>
      </w:r>
      <w:r w:rsidR="002773A8" w:rsidRPr="00052C80">
        <w:rPr>
          <w:rFonts w:ascii="Times New Roman" w:eastAsia="Times New Roman" w:hAnsi="Times New Roman" w:cs="Times New Roman"/>
          <w:sz w:val="24"/>
          <w:szCs w:val="24"/>
        </w:rPr>
        <w:t>. </w:t>
      </w:r>
      <w:r w:rsidR="001C618F" w:rsidRPr="00052C80">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6415C6" w:rsidRPr="00052C80">
        <w:rPr>
          <w:rFonts w:ascii="Times New Roman" w:eastAsia="Calibri" w:hAnsi="Times New Roman" w:cs="Times New Roman"/>
          <w:i/>
          <w:sz w:val="24"/>
          <w:szCs w:val="24"/>
          <w:lang w:eastAsia="ar-SA"/>
        </w:rPr>
        <w:t>.</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 xml:space="preserve">Результат предоставления </w:t>
      </w:r>
      <w:r w:rsidR="00621634"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F74C33"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4</w:t>
      </w:r>
      <w:r w:rsidRPr="00052C80">
        <w:rPr>
          <w:rFonts w:ascii="Times New Roman" w:hAnsi="Times New Roman" w:cs="Times New Roman"/>
          <w:sz w:val="24"/>
          <w:szCs w:val="24"/>
        </w:rPr>
        <w:t xml:space="preserve">. </w:t>
      </w:r>
      <w:bookmarkStart w:id="10" w:name="Par130"/>
      <w:bookmarkEnd w:id="10"/>
      <w:r w:rsidR="002A1C38" w:rsidRPr="00052C80">
        <w:rPr>
          <w:rFonts w:ascii="Times New Roman" w:hAnsi="Times New Roman" w:cs="Times New Roman"/>
          <w:sz w:val="24"/>
          <w:szCs w:val="24"/>
        </w:rPr>
        <w:t>Р</w:t>
      </w:r>
      <w:r w:rsidR="000D49AD" w:rsidRPr="00052C80">
        <w:rPr>
          <w:rFonts w:ascii="Times New Roman" w:hAnsi="Times New Roman" w:cs="Times New Roman"/>
          <w:sz w:val="24"/>
          <w:szCs w:val="24"/>
        </w:rPr>
        <w:t>езультатом предоставления муниципальной услуги является:</w:t>
      </w:r>
    </w:p>
    <w:p w:rsidR="000D49AD" w:rsidRPr="00052C80" w:rsidRDefault="00B13351" w:rsidP="00052C8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052C80">
        <w:rPr>
          <w:rFonts w:ascii="Times New Roman" w:hAnsi="Times New Roman" w:cs="Times New Roman"/>
          <w:sz w:val="24"/>
          <w:szCs w:val="24"/>
        </w:rPr>
        <w:t xml:space="preserve">заключение договора найма жилого помещения муниципального жилищного </w:t>
      </w:r>
      <w:r w:rsidRPr="00052C80">
        <w:rPr>
          <w:rFonts w:ascii="Times New Roman" w:hAnsi="Times New Roman" w:cs="Times New Roman"/>
          <w:sz w:val="24"/>
          <w:szCs w:val="24"/>
        </w:rPr>
        <w:lastRenderedPageBreak/>
        <w:t>фонда коммерческого использования (далее</w:t>
      </w:r>
      <w:r w:rsidR="00792084" w:rsidRPr="00052C80">
        <w:rPr>
          <w:rFonts w:ascii="Times New Roman" w:hAnsi="Times New Roman" w:cs="Times New Roman"/>
          <w:sz w:val="24"/>
          <w:szCs w:val="24"/>
        </w:rPr>
        <w:t xml:space="preserve"> – </w:t>
      </w:r>
      <w:r w:rsidRPr="00052C80">
        <w:rPr>
          <w:rFonts w:ascii="Times New Roman" w:hAnsi="Times New Roman" w:cs="Times New Roman"/>
          <w:sz w:val="24"/>
          <w:szCs w:val="24"/>
        </w:rPr>
        <w:t xml:space="preserve">договор) на основании </w:t>
      </w:r>
      <w:r w:rsidR="006415C6" w:rsidRPr="00052C80">
        <w:rPr>
          <w:rFonts w:ascii="Times New Roman" w:hAnsi="Times New Roman" w:cs="Times New Roman"/>
          <w:sz w:val="24"/>
          <w:szCs w:val="24"/>
        </w:rPr>
        <w:t>постановления администрации сельского поселения Шугур</w:t>
      </w:r>
      <w:r w:rsidR="0096286D" w:rsidRPr="00052C80">
        <w:rPr>
          <w:rFonts w:ascii="Times New Roman" w:hAnsi="Times New Roman" w:cs="Times New Roman"/>
          <w:sz w:val="24"/>
          <w:szCs w:val="24"/>
        </w:rPr>
        <w:t xml:space="preserve"> </w:t>
      </w:r>
      <w:r w:rsidR="00865B17" w:rsidRPr="00052C80">
        <w:rPr>
          <w:rFonts w:ascii="Times New Roman" w:hAnsi="Times New Roman" w:cs="Times New Roman"/>
          <w:sz w:val="24"/>
          <w:szCs w:val="24"/>
        </w:rPr>
        <w:t xml:space="preserve"> о предоставлении заявителю жилого </w:t>
      </w:r>
      <w:r w:rsidR="0065592C" w:rsidRPr="00052C80">
        <w:rPr>
          <w:rFonts w:ascii="Times New Roman" w:hAnsi="Times New Roman" w:cs="Times New Roman"/>
          <w:sz w:val="24"/>
          <w:szCs w:val="24"/>
        </w:rPr>
        <w:t xml:space="preserve">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7A163D" w:rsidRPr="00052C80">
        <w:rPr>
          <w:rFonts w:ascii="Times New Roman" w:hAnsi="Times New Roman" w:cs="Times New Roman"/>
          <w:sz w:val="24"/>
          <w:szCs w:val="24"/>
        </w:rPr>
        <w:t>, передача жилого помещения по акту приема-передачи</w:t>
      </w:r>
      <w:r w:rsidR="000D49AD" w:rsidRPr="00052C80">
        <w:rPr>
          <w:rFonts w:ascii="Times New Roman" w:hAnsi="Times New Roman" w:cs="Times New Roman"/>
          <w:sz w:val="24"/>
          <w:szCs w:val="24"/>
        </w:rPr>
        <w:t>;</w:t>
      </w:r>
    </w:p>
    <w:p w:rsidR="002A1C38"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выдача (направление) заявителю уведомления</w:t>
      </w:r>
      <w:r w:rsidR="000D49AD" w:rsidRPr="00052C80">
        <w:rPr>
          <w:rFonts w:ascii="Times New Roman" w:hAnsi="Times New Roman" w:cs="Times New Roman"/>
          <w:sz w:val="24"/>
          <w:szCs w:val="24"/>
        </w:rPr>
        <w:t xml:space="preserve"> об отказе в предоставлении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A22B84" w:rsidRPr="00052C80">
        <w:rPr>
          <w:rFonts w:ascii="Times New Roman" w:hAnsi="Times New Roman" w:cs="Times New Roman"/>
          <w:sz w:val="24"/>
          <w:szCs w:val="24"/>
        </w:rPr>
        <w:t xml:space="preserve"> </w:t>
      </w:r>
      <w:r w:rsidR="002A1C38" w:rsidRPr="00052C80">
        <w:rPr>
          <w:rFonts w:ascii="Times New Roman" w:hAnsi="Times New Roman" w:cs="Times New Roman"/>
          <w:sz w:val="24"/>
          <w:szCs w:val="24"/>
        </w:rPr>
        <w:t xml:space="preserve">на официальном бланке </w:t>
      </w:r>
      <w:r w:rsidR="00A22B84" w:rsidRPr="00052C80">
        <w:rPr>
          <w:rFonts w:ascii="Times New Roman" w:hAnsi="Times New Roman" w:cs="Times New Roman"/>
          <w:sz w:val="24"/>
          <w:szCs w:val="24"/>
        </w:rPr>
        <w:t>У</w:t>
      </w:r>
      <w:r w:rsidR="002A1C38" w:rsidRPr="00052C80">
        <w:rPr>
          <w:rFonts w:ascii="Times New Roman" w:hAnsi="Times New Roman" w:cs="Times New Roman"/>
          <w:sz w:val="24"/>
          <w:szCs w:val="24"/>
        </w:rPr>
        <w:t>полномоченного органа</w:t>
      </w:r>
      <w:r w:rsidR="00A22B84" w:rsidRPr="00052C80">
        <w:rPr>
          <w:rFonts w:ascii="Times New Roman" w:hAnsi="Times New Roman" w:cs="Times New Roman"/>
          <w:sz w:val="24"/>
          <w:szCs w:val="24"/>
        </w:rPr>
        <w:t>.</w:t>
      </w:r>
      <w:r w:rsidR="002A1C38" w:rsidRPr="00052C80">
        <w:rPr>
          <w:rFonts w:ascii="Times New Roman" w:hAnsi="Times New Roman" w:cs="Times New Roman"/>
          <w:sz w:val="24"/>
          <w:szCs w:val="24"/>
        </w:rPr>
        <w:t xml:space="preserve"> </w:t>
      </w:r>
    </w:p>
    <w:p w:rsidR="00865B17" w:rsidRPr="00052C80" w:rsidRDefault="00865B17" w:rsidP="00052C80">
      <w:pPr>
        <w:widowControl w:val="0"/>
        <w:autoSpaceDE w:val="0"/>
        <w:autoSpaceDN w:val="0"/>
        <w:adjustRightInd w:val="0"/>
        <w:spacing w:after="0" w:line="240" w:lineRule="auto"/>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52C80">
        <w:rPr>
          <w:rFonts w:ascii="Times New Roman" w:hAnsi="Times New Roman" w:cs="Times New Roman"/>
          <w:sz w:val="24"/>
          <w:szCs w:val="24"/>
        </w:rPr>
        <w:t xml:space="preserve">Срок предоставления </w:t>
      </w:r>
      <w:r w:rsidR="000D49AD" w:rsidRPr="00052C80">
        <w:rPr>
          <w:rFonts w:ascii="Times New Roman" w:hAnsi="Times New Roman" w:cs="Times New Roman"/>
          <w:sz w:val="24"/>
          <w:szCs w:val="24"/>
        </w:rPr>
        <w:t>муниципальной</w:t>
      </w:r>
      <w:r w:rsidR="002A1C38"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EC1273" w:rsidRPr="00052C80" w:rsidRDefault="00862434" w:rsidP="00052C8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5</w:t>
      </w:r>
      <w:r w:rsidRPr="00052C80">
        <w:rPr>
          <w:rFonts w:ascii="Times New Roman" w:hAnsi="Times New Roman" w:cs="Times New Roman"/>
          <w:sz w:val="24"/>
          <w:szCs w:val="24"/>
        </w:rPr>
        <w:t xml:space="preserve">. </w:t>
      </w:r>
      <w:r w:rsidR="002773A8" w:rsidRPr="00052C80">
        <w:rPr>
          <w:rFonts w:ascii="Times New Roman" w:eastAsia="Times New Roman" w:hAnsi="Times New Roman" w:cs="Times New Roman"/>
          <w:sz w:val="24"/>
          <w:szCs w:val="24"/>
          <w:lang w:eastAsia="en-US"/>
        </w:rPr>
        <w:t>Общий</w:t>
      </w:r>
      <w:r w:rsidR="002A1C38" w:rsidRPr="00052C80">
        <w:rPr>
          <w:rFonts w:ascii="Times New Roman" w:eastAsia="Times New Roman" w:hAnsi="Times New Roman" w:cs="Times New Roman"/>
          <w:sz w:val="24"/>
          <w:szCs w:val="24"/>
          <w:lang w:eastAsia="en-US"/>
        </w:rPr>
        <w:t xml:space="preserve"> (максимальный) </w:t>
      </w:r>
      <w:r w:rsidR="002773A8" w:rsidRPr="00052C80">
        <w:rPr>
          <w:rFonts w:ascii="Times New Roman" w:eastAsia="Times New Roman" w:hAnsi="Times New Roman" w:cs="Times New Roman"/>
          <w:sz w:val="24"/>
          <w:szCs w:val="24"/>
          <w:lang w:eastAsia="en-US"/>
        </w:rPr>
        <w:t xml:space="preserve">срок предоставления муниципальной услуги составляет не более </w:t>
      </w:r>
      <w:r w:rsidR="006415C6" w:rsidRPr="00052C80">
        <w:rPr>
          <w:rFonts w:ascii="Times New Roman" w:eastAsia="Times New Roman" w:hAnsi="Times New Roman" w:cs="Times New Roman"/>
          <w:sz w:val="24"/>
          <w:szCs w:val="24"/>
          <w:lang w:eastAsia="en-US"/>
        </w:rPr>
        <w:t>30</w:t>
      </w:r>
      <w:r w:rsidR="002773A8" w:rsidRPr="00052C80">
        <w:rPr>
          <w:rFonts w:ascii="Times New Roman" w:eastAsia="Times New Roman" w:hAnsi="Times New Roman" w:cs="Times New Roman"/>
          <w:sz w:val="24"/>
          <w:szCs w:val="24"/>
          <w:lang w:eastAsia="en-US"/>
        </w:rPr>
        <w:t xml:space="preserve"> </w:t>
      </w:r>
      <w:r w:rsidR="006B4311" w:rsidRPr="00052C80">
        <w:rPr>
          <w:rFonts w:ascii="Times New Roman" w:eastAsia="Times New Roman" w:hAnsi="Times New Roman" w:cs="Times New Roman"/>
          <w:sz w:val="24"/>
          <w:szCs w:val="24"/>
          <w:lang w:eastAsia="en-US"/>
        </w:rPr>
        <w:t>рабочих</w:t>
      </w:r>
      <w:r w:rsidR="002773A8" w:rsidRPr="00052C80">
        <w:rPr>
          <w:rFonts w:ascii="Times New Roman" w:eastAsia="Times New Roman" w:hAnsi="Times New Roman" w:cs="Times New Roman"/>
          <w:sz w:val="24"/>
          <w:szCs w:val="24"/>
          <w:lang w:eastAsia="en-US"/>
        </w:rPr>
        <w:t xml:space="preserve"> дней со дня регистрации заявления в </w:t>
      </w:r>
      <w:r w:rsidR="00677A6B" w:rsidRPr="00052C80">
        <w:rPr>
          <w:rFonts w:ascii="Times New Roman" w:eastAsia="Times New Roman" w:hAnsi="Times New Roman" w:cs="Times New Roman"/>
          <w:sz w:val="24"/>
          <w:szCs w:val="24"/>
        </w:rPr>
        <w:t>У</w:t>
      </w:r>
      <w:r w:rsidR="002773A8" w:rsidRPr="00052C80">
        <w:rPr>
          <w:rFonts w:ascii="Times New Roman" w:eastAsia="Times New Roman" w:hAnsi="Times New Roman" w:cs="Times New Roman"/>
          <w:sz w:val="24"/>
          <w:szCs w:val="24"/>
        </w:rPr>
        <w:t>полномоченном органе</w:t>
      </w:r>
      <w:r w:rsidR="006415C6" w:rsidRPr="00052C80">
        <w:rPr>
          <w:rFonts w:ascii="Times New Roman" w:eastAsia="Times New Roman" w:hAnsi="Times New Roman" w:cs="Times New Roman"/>
          <w:sz w:val="24"/>
          <w:szCs w:val="24"/>
        </w:rPr>
        <w:t>.</w:t>
      </w:r>
    </w:p>
    <w:p w:rsidR="000D49AD" w:rsidRPr="00052C80" w:rsidRDefault="002A1C38"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A1C38" w:rsidRPr="00052C80" w:rsidRDefault="002A1C38" w:rsidP="00052C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052C80" w:rsidRDefault="00774C53"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40"/>
      <w:bookmarkEnd w:id="11"/>
      <w:r w:rsidRPr="00052C80">
        <w:rPr>
          <w:rFonts w:ascii="Times New Roman" w:hAnsi="Times New Roman" w:cs="Times New Roman"/>
          <w:sz w:val="24"/>
          <w:szCs w:val="24"/>
        </w:rPr>
        <w:t xml:space="preserve"> </w:t>
      </w:r>
      <w:r w:rsidR="00862434" w:rsidRPr="00052C80">
        <w:rPr>
          <w:rFonts w:ascii="Times New Roman" w:hAnsi="Times New Roman" w:cs="Times New Roman"/>
          <w:sz w:val="24"/>
          <w:szCs w:val="24"/>
        </w:rPr>
        <w:t xml:space="preserve">Правовые основания для предоставления </w:t>
      </w:r>
      <w:r w:rsidR="00542BDB"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услуги</w:t>
      </w:r>
    </w:p>
    <w:p w:rsidR="00774C53" w:rsidRPr="00052C80" w:rsidRDefault="00774C53"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74C53" w:rsidRPr="00052C80" w:rsidRDefault="00774C53" w:rsidP="00052C80">
      <w:pPr>
        <w:autoSpaceDE w:val="0"/>
        <w:autoSpaceDN w:val="0"/>
        <w:adjustRightInd w:val="0"/>
        <w:spacing w:after="0" w:line="240" w:lineRule="auto"/>
        <w:ind w:firstLine="709"/>
        <w:jc w:val="both"/>
        <w:rPr>
          <w:rFonts w:ascii="Times New Roman" w:hAnsi="Times New Roman" w:cs="Times New Roman"/>
          <w:sz w:val="24"/>
          <w:szCs w:val="24"/>
        </w:rPr>
      </w:pPr>
      <w:bookmarkStart w:id="12" w:name="_Hlk536119676"/>
      <w:r w:rsidRPr="00052C80">
        <w:rPr>
          <w:rFonts w:ascii="Times New Roman" w:hAnsi="Times New Roman" w:cs="Times New Roman"/>
          <w:sz w:val="24"/>
          <w:szCs w:val="24"/>
        </w:rPr>
        <w:t>1</w:t>
      </w:r>
      <w:r w:rsidR="00677A6B" w:rsidRPr="00052C80">
        <w:rPr>
          <w:rFonts w:ascii="Times New Roman" w:hAnsi="Times New Roman" w:cs="Times New Roman"/>
          <w:sz w:val="24"/>
          <w:szCs w:val="24"/>
        </w:rPr>
        <w:t>6</w:t>
      </w:r>
      <w:r w:rsidRPr="00052C80">
        <w:rPr>
          <w:rFonts w:ascii="Times New Roman" w:hAnsi="Times New Roman" w:cs="Times New Roman"/>
          <w:sz w:val="24"/>
          <w:szCs w:val="24"/>
        </w:rPr>
        <w:t>. </w:t>
      </w:r>
      <w:r w:rsidR="002A1C38" w:rsidRPr="00052C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Федеральном </w:t>
      </w:r>
      <w:r w:rsidR="00677A6B" w:rsidRPr="00052C80">
        <w:rPr>
          <w:rFonts w:ascii="Times New Roman" w:hAnsi="Times New Roman" w:cs="Times New Roman"/>
          <w:sz w:val="24"/>
          <w:szCs w:val="24"/>
        </w:rPr>
        <w:t xml:space="preserve"> и</w:t>
      </w:r>
      <w:r w:rsidR="002A1C38" w:rsidRPr="00052C80">
        <w:rPr>
          <w:rFonts w:ascii="Times New Roman" w:hAnsi="Times New Roman" w:cs="Times New Roman"/>
          <w:sz w:val="24"/>
          <w:szCs w:val="24"/>
        </w:rPr>
        <w:t xml:space="preserve"> Региональном портал</w:t>
      </w:r>
      <w:r w:rsidR="00677A6B" w:rsidRPr="00052C80">
        <w:rPr>
          <w:rFonts w:ascii="Times New Roman" w:hAnsi="Times New Roman" w:cs="Times New Roman"/>
          <w:sz w:val="24"/>
          <w:szCs w:val="24"/>
        </w:rPr>
        <w:t>ах</w:t>
      </w:r>
      <w:r w:rsidR="002A1C38" w:rsidRPr="00052C80">
        <w:rPr>
          <w:rFonts w:ascii="Times New Roman" w:hAnsi="Times New Roman" w:cs="Times New Roman"/>
          <w:sz w:val="24"/>
          <w:szCs w:val="24"/>
        </w:rPr>
        <w:t xml:space="preserve">, а также на официальном сайте </w:t>
      </w:r>
      <w:r w:rsidR="00677A6B" w:rsidRPr="00052C80">
        <w:rPr>
          <w:rFonts w:ascii="Times New Roman" w:hAnsi="Times New Roman" w:cs="Times New Roman"/>
          <w:sz w:val="24"/>
          <w:szCs w:val="24"/>
        </w:rPr>
        <w:t>Уполномоченного органа</w:t>
      </w:r>
      <w:r w:rsidR="002A1C38" w:rsidRPr="00052C80">
        <w:rPr>
          <w:rFonts w:ascii="Times New Roman" w:hAnsi="Times New Roman" w:cs="Times New Roman"/>
          <w:sz w:val="24"/>
          <w:szCs w:val="24"/>
        </w:rPr>
        <w:t xml:space="preserve">. </w:t>
      </w:r>
    </w:p>
    <w:bookmarkEnd w:id="12"/>
    <w:p w:rsidR="0072507A" w:rsidRPr="00052C80" w:rsidRDefault="0072507A"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7"/>
      <w:bookmarkEnd w:id="13"/>
      <w:r w:rsidRPr="00052C80">
        <w:rPr>
          <w:rFonts w:ascii="Times New Roman" w:hAnsi="Times New Roman" w:cs="Times New Roman"/>
          <w:sz w:val="24"/>
          <w:szCs w:val="24"/>
        </w:rPr>
        <w:t>Исчерпывающий перечень документов,</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необходимых для предоставления </w:t>
      </w:r>
      <w:r w:rsidR="00542BDB"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B47DDC" w:rsidRPr="00052C80" w:rsidRDefault="00862434" w:rsidP="00052C80">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7</w:t>
      </w:r>
      <w:r w:rsidRPr="00052C80">
        <w:rPr>
          <w:rFonts w:ascii="Times New Roman" w:hAnsi="Times New Roman" w:cs="Times New Roman"/>
          <w:sz w:val="24"/>
          <w:szCs w:val="24"/>
        </w:rPr>
        <w:t>.</w:t>
      </w:r>
      <w:r w:rsidRPr="00052C80">
        <w:rPr>
          <w:rFonts w:ascii="Times New Roman" w:hAnsi="Times New Roman" w:cs="Times New Roman"/>
          <w:color w:val="FF0000"/>
          <w:sz w:val="24"/>
          <w:szCs w:val="24"/>
        </w:rPr>
        <w:t xml:space="preserve"> </w:t>
      </w:r>
      <w:r w:rsidR="00B47DDC" w:rsidRPr="00052C80">
        <w:rPr>
          <w:rFonts w:ascii="Times New Roman" w:hAnsi="Times New Roman" w:cs="Times New Roman"/>
          <w:sz w:val="24"/>
          <w:szCs w:val="24"/>
        </w:rPr>
        <w:t>Для предоставления муниципальной услуги заявитель самостоятельно предоставляет следующие документы:</w:t>
      </w:r>
      <w:r w:rsidR="00B47DDC" w:rsidRPr="00052C80">
        <w:rPr>
          <w:rFonts w:ascii="Times New Roman" w:hAnsi="Times New Roman" w:cs="Times New Roman"/>
          <w:color w:val="FF0000"/>
          <w:sz w:val="24"/>
          <w:szCs w:val="24"/>
        </w:rPr>
        <w:t xml:space="preserve"> </w:t>
      </w:r>
    </w:p>
    <w:p w:rsidR="00B47DDC"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w:t>
      </w:r>
      <w:r w:rsidR="00226BAC" w:rsidRPr="00052C80">
        <w:rPr>
          <w:rFonts w:ascii="Times New Roman" w:hAnsi="Times New Roman" w:cs="Times New Roman"/>
          <w:sz w:val="24"/>
          <w:szCs w:val="24"/>
        </w:rPr>
        <w:t>) заявление о предоставлении муниципальной услуги</w:t>
      </w:r>
      <w:r w:rsidR="00B47DDC"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w:t>
      </w:r>
      <w:r w:rsidR="00B47DDC" w:rsidRPr="00052C80">
        <w:rPr>
          <w:rFonts w:ascii="Times New Roman" w:hAnsi="Times New Roman" w:cs="Times New Roman"/>
          <w:sz w:val="24"/>
          <w:szCs w:val="24"/>
        </w:rPr>
        <w:t>)</w:t>
      </w:r>
      <w:r w:rsidR="00BE7201" w:rsidRPr="00052C80">
        <w:rPr>
          <w:rFonts w:ascii="Times New Roman" w:hAnsi="Times New Roman" w:cs="Times New Roman"/>
          <w:color w:val="000000"/>
          <w:sz w:val="24"/>
          <w:szCs w:val="24"/>
        </w:rPr>
        <w:t xml:space="preserve"> ходатайство работодателя, с которым гражданин состоит в трудовых отношениях, о предоставлении </w:t>
      </w:r>
      <w:r w:rsidR="00BE7201" w:rsidRPr="00052C80">
        <w:rPr>
          <w:rFonts w:ascii="Times New Roman" w:hAnsi="Times New Roman" w:cs="Times New Roman"/>
          <w:sz w:val="24"/>
          <w:szCs w:val="24"/>
        </w:rPr>
        <w:t>жилого помещения муниципального жилищного фонда коммерческого использования</w:t>
      </w:r>
      <w:r w:rsidR="00B47DDC" w:rsidRPr="00052C80">
        <w:rPr>
          <w:rFonts w:ascii="Times New Roman" w:hAnsi="Times New Roman" w:cs="Times New Roman"/>
          <w:sz w:val="24"/>
          <w:szCs w:val="24"/>
        </w:rPr>
        <w:t>;</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3) ходатайство (обращение) руководителя религиозной организации            (объединения) </w:t>
      </w:r>
      <w:r w:rsidRPr="00052C80">
        <w:rPr>
          <w:rFonts w:ascii="Times New Roman" w:hAnsi="Times New Roman" w:cs="Times New Roman"/>
          <w:color w:val="000000"/>
          <w:sz w:val="24"/>
          <w:szCs w:val="24"/>
        </w:rPr>
        <w:t xml:space="preserve">- для </w:t>
      </w:r>
      <w:r w:rsidRPr="00052C80">
        <w:rPr>
          <w:rFonts w:ascii="Times New Roman" w:eastAsia="Calibri" w:hAnsi="Times New Roman" w:cs="Times New Roman"/>
          <w:color w:val="000000"/>
          <w:sz w:val="24"/>
          <w:szCs w:val="24"/>
        </w:rPr>
        <w:t xml:space="preserve">представителей религиозных организаций, объединений (священнослужителей, осуществляющих деятельность на территории </w:t>
      </w:r>
      <w:r w:rsidRPr="00052C80">
        <w:rPr>
          <w:rFonts w:ascii="Times New Roman" w:hAnsi="Times New Roman" w:cs="Times New Roman"/>
          <w:sz w:val="24"/>
          <w:szCs w:val="24"/>
        </w:rPr>
        <w:t>сельского поселения Шугур</w:t>
      </w:r>
      <w:r w:rsidRPr="00052C80">
        <w:rPr>
          <w:rFonts w:ascii="Times New Roman" w:eastAsia="Calibri" w:hAnsi="Times New Roman" w:cs="Times New Roman"/>
          <w:color w:val="000000"/>
          <w:sz w:val="24"/>
          <w:szCs w:val="24"/>
        </w:rPr>
        <w:t>)</w:t>
      </w:r>
      <w:r w:rsidRPr="00052C80">
        <w:rPr>
          <w:rFonts w:ascii="Times New Roman" w:hAnsi="Times New Roman" w:cs="Times New Roman"/>
          <w:color w:val="000000"/>
          <w:sz w:val="24"/>
          <w:szCs w:val="24"/>
        </w:rPr>
        <w:t xml:space="preserve"> о предоставлении </w:t>
      </w:r>
      <w:r w:rsidRPr="00052C80">
        <w:rPr>
          <w:rFonts w:ascii="Times New Roman" w:hAnsi="Times New Roman" w:cs="Times New Roman"/>
          <w:sz w:val="24"/>
          <w:szCs w:val="24"/>
        </w:rPr>
        <w:t>жилого помещения муниципального жилищного фонда коммерческого использования;</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052C80">
        <w:rPr>
          <w:rFonts w:ascii="Times New Roman" w:hAnsi="Times New Roman" w:cs="Times New Roman"/>
          <w:sz w:val="24"/>
          <w:szCs w:val="24"/>
        </w:rPr>
        <w:t xml:space="preserve">4) </w:t>
      </w:r>
      <w:r w:rsidRPr="00052C80">
        <w:rPr>
          <w:rFonts w:ascii="Times New Roman" w:hAnsi="Times New Roman" w:cs="Times New Roman"/>
          <w:color w:val="000000"/>
          <w:sz w:val="24"/>
          <w:szCs w:val="24"/>
        </w:rPr>
        <w:t>документы, удостоверяющие личность заявителя и членов его семьи, проживающих совместно с заявителем;</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color w:val="000000"/>
          <w:sz w:val="24"/>
          <w:szCs w:val="24"/>
        </w:rPr>
        <w:t xml:space="preserve">5) копия трудового договора, трудовой книжки, заверенные по месту работы (службы) </w:t>
      </w:r>
      <w:r w:rsidRPr="00052C80">
        <w:rPr>
          <w:rFonts w:ascii="Times New Roman" w:hAnsi="Times New Roman" w:cs="Times New Roman"/>
          <w:sz w:val="24"/>
          <w:szCs w:val="24"/>
        </w:rPr>
        <w:t>специалистом кадровой службы</w:t>
      </w:r>
      <w:r w:rsidRPr="00052C80">
        <w:rPr>
          <w:rFonts w:ascii="Times New Roman" w:hAnsi="Times New Roman" w:cs="Times New Roman"/>
          <w:color w:val="000000"/>
          <w:sz w:val="24"/>
          <w:szCs w:val="24"/>
        </w:rPr>
        <w:t xml:space="preserve"> либо другие документы, </w:t>
      </w:r>
      <w:r w:rsidRPr="00052C80">
        <w:rPr>
          <w:rFonts w:ascii="Times New Roman" w:hAnsi="Times New Roman" w:cs="Times New Roman"/>
          <w:sz w:val="24"/>
          <w:szCs w:val="24"/>
        </w:rPr>
        <w:t>подтверждающие назначение на должность;</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6) копии учредительных документов государственного учреждения, предприятия Ханты-Мансийского автономного округа - Югры, некоммерческой организации,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сельское поселение Шугур (за исключением органов прокуратуры, судебных органов, государственных органов Ханты-Мансийского автономного округа - Югры, территориальных органов федеральных органов исполнительной власти);</w:t>
      </w:r>
    </w:p>
    <w:p w:rsidR="00BE7201" w:rsidRPr="00052C80" w:rsidRDefault="00BE7201"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lastRenderedPageBreak/>
        <w:t>7) с</w:t>
      </w:r>
      <w:r w:rsidRPr="00052C80">
        <w:rPr>
          <w:rFonts w:ascii="Times New Roman" w:eastAsia="Times New Roman" w:hAnsi="Times New Roman" w:cs="Times New Roman"/>
          <w:sz w:val="24"/>
          <w:szCs w:val="24"/>
        </w:rPr>
        <w:t>правку медико-социальной экспертизы, выписку из акта по результатам медико-социальной экспертизы, выданные учреждениями медико-социальной экспертизы в порядке, установленном законодательством Рос</w:t>
      </w:r>
      <w:r w:rsidRPr="00052C80">
        <w:rPr>
          <w:rFonts w:ascii="Times New Roman" w:hAnsi="Times New Roman" w:cs="Times New Roman"/>
          <w:sz w:val="24"/>
          <w:szCs w:val="24"/>
        </w:rPr>
        <w:t>сийской Федерации;</w:t>
      </w:r>
    </w:p>
    <w:p w:rsidR="00BE7201" w:rsidRPr="00052C80" w:rsidRDefault="00BE7201"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sz w:val="24"/>
          <w:szCs w:val="24"/>
        </w:rPr>
        <w:t>8) у</w:t>
      </w:r>
      <w:r w:rsidRPr="00052C80">
        <w:rPr>
          <w:rFonts w:ascii="Times New Roman" w:eastAsia="Times New Roman" w:hAnsi="Times New Roman" w:cs="Times New Roman"/>
          <w:sz w:val="24"/>
          <w:szCs w:val="24"/>
        </w:rPr>
        <w:t>достоверение многодетной семьи.</w:t>
      </w:r>
    </w:p>
    <w:p w:rsidR="00B47DDC" w:rsidRPr="00052C80" w:rsidRDefault="00B47DDC"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8</w:t>
      </w:r>
      <w:r w:rsidRPr="00052C80">
        <w:rPr>
          <w:rFonts w:ascii="Times New Roman" w:hAnsi="Times New Roman" w:cs="Times New Roman"/>
          <w:sz w:val="24"/>
          <w:szCs w:val="24"/>
        </w:rPr>
        <w:t xml:space="preserve">. Перечень документов, которые заявитель вправе предоставить по собственной инициативе, так как они подлежат предоставлению в </w:t>
      </w:r>
      <w:r w:rsidR="00B022A8" w:rsidRPr="00052C80">
        <w:rPr>
          <w:rFonts w:ascii="Times New Roman" w:hAnsi="Times New Roman" w:cs="Times New Roman"/>
          <w:sz w:val="24"/>
          <w:szCs w:val="24"/>
        </w:rPr>
        <w:t>рамках</w:t>
      </w:r>
      <w:r w:rsidRPr="00052C80">
        <w:rPr>
          <w:rFonts w:ascii="Times New Roman" w:hAnsi="Times New Roman" w:cs="Times New Roman"/>
          <w:sz w:val="24"/>
          <w:szCs w:val="24"/>
        </w:rPr>
        <w:t xml:space="preserve"> межведомственн</w:t>
      </w:r>
      <w:r w:rsidR="00B022A8" w:rsidRPr="00052C80">
        <w:rPr>
          <w:rFonts w:ascii="Times New Roman" w:hAnsi="Times New Roman" w:cs="Times New Roman"/>
          <w:sz w:val="24"/>
          <w:szCs w:val="24"/>
        </w:rPr>
        <w:t>ого</w:t>
      </w:r>
      <w:r w:rsidRPr="00052C80">
        <w:rPr>
          <w:rFonts w:ascii="Times New Roman" w:hAnsi="Times New Roman" w:cs="Times New Roman"/>
          <w:sz w:val="24"/>
          <w:szCs w:val="24"/>
        </w:rPr>
        <w:t xml:space="preserve"> информационн</w:t>
      </w:r>
      <w:r w:rsidR="00B022A8" w:rsidRPr="00052C80">
        <w:rPr>
          <w:rFonts w:ascii="Times New Roman" w:hAnsi="Times New Roman" w:cs="Times New Roman"/>
          <w:sz w:val="24"/>
          <w:szCs w:val="24"/>
        </w:rPr>
        <w:t>ого</w:t>
      </w:r>
      <w:r w:rsidRPr="00052C80">
        <w:rPr>
          <w:rFonts w:ascii="Times New Roman" w:hAnsi="Times New Roman" w:cs="Times New Roman"/>
          <w:sz w:val="24"/>
          <w:szCs w:val="24"/>
        </w:rPr>
        <w:t xml:space="preserve"> взаимодействи</w:t>
      </w:r>
      <w:r w:rsidR="00B022A8" w:rsidRPr="00052C80">
        <w:rPr>
          <w:rFonts w:ascii="Times New Roman" w:hAnsi="Times New Roman" w:cs="Times New Roman"/>
          <w:sz w:val="24"/>
          <w:szCs w:val="24"/>
        </w:rPr>
        <w:t>я</w:t>
      </w:r>
      <w:r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1</w:t>
      </w:r>
      <w:r w:rsidR="00B47DDC" w:rsidRPr="00052C80">
        <w:rPr>
          <w:rFonts w:ascii="Times New Roman" w:hAnsi="Times New Roman" w:cs="Times New Roman"/>
          <w:sz w:val="24"/>
          <w:szCs w:val="24"/>
        </w:rPr>
        <w:t>)</w:t>
      </w:r>
      <w:r w:rsidR="00BE7201" w:rsidRPr="00052C80">
        <w:rPr>
          <w:rFonts w:ascii="Times New Roman" w:hAnsi="Times New Roman" w:cs="Times New Roman"/>
          <w:sz w:val="24"/>
          <w:szCs w:val="24"/>
        </w:rPr>
        <w:t xml:space="preserve"> справка о регистрации заявителя по месту жительства или месту пребывания</w:t>
      </w:r>
      <w:r w:rsidR="00B47DDC"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2</w:t>
      </w:r>
      <w:r w:rsidR="00BE7201" w:rsidRPr="00052C80">
        <w:rPr>
          <w:rFonts w:ascii="Times New Roman" w:hAnsi="Times New Roman" w:cs="Times New Roman"/>
          <w:sz w:val="24"/>
          <w:szCs w:val="24"/>
        </w:rPr>
        <w:t>)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r w:rsidR="00B47DDC" w:rsidRPr="00052C80">
        <w:rPr>
          <w:rFonts w:ascii="Times New Roman" w:hAnsi="Times New Roman" w:cs="Times New Roman"/>
          <w:sz w:val="24"/>
          <w:szCs w:val="24"/>
        </w:rPr>
        <w:t>;</w:t>
      </w:r>
    </w:p>
    <w:p w:rsidR="00185CB0" w:rsidRPr="00052C80" w:rsidRDefault="00BE720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3) </w:t>
      </w:r>
      <w:r w:rsidR="00185CB0" w:rsidRPr="00052C80">
        <w:rPr>
          <w:rFonts w:ascii="Times New Roman" w:hAnsi="Times New Roman" w:cs="Times New Roman"/>
          <w:sz w:val="24"/>
          <w:szCs w:val="24"/>
        </w:rPr>
        <w:t>справки о наличии или отсутствии недвижимого имущества в соответствующем населенном пункте на всех членов семьи заявителя, родившихся до 05 июля 1999 года;</w:t>
      </w:r>
    </w:p>
    <w:p w:rsidR="00185CB0" w:rsidRPr="00052C80" w:rsidRDefault="00185CB0" w:rsidP="00052C80">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052C80">
        <w:rPr>
          <w:rFonts w:ascii="Times New Roman" w:hAnsi="Times New Roman" w:cs="Times New Roman"/>
          <w:sz w:val="24"/>
          <w:szCs w:val="24"/>
        </w:rPr>
        <w:t xml:space="preserve">4) </w:t>
      </w:r>
      <w:r w:rsidRPr="00052C80">
        <w:rPr>
          <w:rFonts w:ascii="Times New Roman" w:hAnsi="Times New Roman" w:cs="Times New Roman"/>
          <w:bCs/>
          <w:sz w:val="24"/>
          <w:szCs w:val="24"/>
        </w:rPr>
        <w:t>выписка из ЕГРН (ЕГРП) о правах отдельного лица на имевшиеся (имеющиеся) у него объекты недвижимости</w:t>
      </w:r>
      <w:r w:rsidRPr="00052C80">
        <w:rPr>
          <w:rFonts w:ascii="Times New Roman" w:hAnsi="Times New Roman" w:cs="Times New Roman"/>
          <w:i/>
          <w:iCs/>
          <w:sz w:val="24"/>
          <w:szCs w:val="24"/>
        </w:rPr>
        <w:t>.</w:t>
      </w:r>
    </w:p>
    <w:p w:rsidR="00B47DDC" w:rsidRPr="00052C80" w:rsidRDefault="00B47DDC"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721F0" w:rsidRPr="00052C80" w:rsidRDefault="00FE23C8" w:rsidP="00052C80">
      <w:pPr>
        <w:autoSpaceDE w:val="0"/>
        <w:autoSpaceDN w:val="0"/>
        <w:adjustRightInd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9</w:t>
      </w:r>
      <w:r w:rsidR="002773A8" w:rsidRPr="00052C80">
        <w:rPr>
          <w:rFonts w:ascii="Times New Roman" w:hAnsi="Times New Roman" w:cs="Times New Roman"/>
          <w:sz w:val="24"/>
          <w:szCs w:val="24"/>
        </w:rPr>
        <w:t xml:space="preserve">. </w:t>
      </w:r>
      <w:r w:rsidR="00C721F0" w:rsidRPr="00052C80">
        <w:rPr>
          <w:rFonts w:ascii="Times New Roman" w:hAnsi="Times New Roman" w:cs="Times New Roman"/>
          <w:sz w:val="24"/>
          <w:szCs w:val="24"/>
        </w:rPr>
        <w:t>Сведения, указанные в абзаце 1  пункта 18</w:t>
      </w:r>
      <w:r w:rsidR="00C721F0"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Управление МВД России по Ханты-Мансийскому автономному округу-Югре (способы получения информации о его месте нахождения и гр</w:t>
      </w:r>
      <w:r w:rsidR="00C721F0" w:rsidRPr="00052C80">
        <w:rPr>
          <w:rFonts w:ascii="Times New Roman" w:hAnsi="Times New Roman" w:cs="Times New Roman"/>
          <w:sz w:val="24"/>
          <w:szCs w:val="24"/>
        </w:rPr>
        <w:t>афике работы указаны в пункте 7</w:t>
      </w:r>
      <w:r w:rsidR="00C721F0" w:rsidRPr="00052C80">
        <w:rPr>
          <w:rFonts w:ascii="Times New Roman" w:eastAsia="Times New Roman" w:hAnsi="Times New Roman" w:cs="Times New Roman"/>
          <w:sz w:val="24"/>
          <w:szCs w:val="24"/>
        </w:rPr>
        <w:t xml:space="preserve"> Административного регламента).</w:t>
      </w:r>
    </w:p>
    <w:p w:rsidR="00C721F0" w:rsidRPr="00052C80" w:rsidRDefault="00C721F0" w:rsidP="00052C80">
      <w:pPr>
        <w:autoSpaceDE w:val="0"/>
        <w:autoSpaceDN w:val="0"/>
        <w:adjustRightInd w:val="0"/>
        <w:spacing w:after="0"/>
        <w:ind w:firstLine="540"/>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Сведения, указанные в </w:t>
      </w:r>
      <w:r w:rsidRPr="00052C80">
        <w:rPr>
          <w:rFonts w:ascii="Times New Roman" w:hAnsi="Times New Roman" w:cs="Times New Roman"/>
          <w:sz w:val="24"/>
          <w:szCs w:val="24"/>
        </w:rPr>
        <w:t>подпункте 3  пункта 18</w:t>
      </w:r>
      <w:r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Бюджетное учреждение Ханты-Мансийского автономного округа «Центр имущественных отношений» (способы получения информации о его месте нахождения и гра</w:t>
      </w:r>
      <w:r w:rsidRPr="00052C80">
        <w:rPr>
          <w:rFonts w:ascii="Times New Roman" w:hAnsi="Times New Roman" w:cs="Times New Roman"/>
          <w:sz w:val="24"/>
          <w:szCs w:val="24"/>
        </w:rPr>
        <w:t xml:space="preserve">фике работы указаны в </w:t>
      </w:r>
      <w:r w:rsidRPr="00052C80">
        <w:rPr>
          <w:rFonts w:ascii="Times New Roman" w:hAnsi="Times New Roman" w:cs="Times New Roman"/>
          <w:sz w:val="24"/>
          <w:szCs w:val="24"/>
        </w:rPr>
        <w:br/>
        <w:t>пункте 7</w:t>
      </w:r>
      <w:r w:rsidRPr="00052C80">
        <w:rPr>
          <w:rFonts w:ascii="Times New Roman" w:eastAsia="Times New Roman" w:hAnsi="Times New Roman" w:cs="Times New Roman"/>
          <w:sz w:val="24"/>
          <w:szCs w:val="24"/>
        </w:rPr>
        <w:t xml:space="preserve"> Административного регламента).</w:t>
      </w:r>
    </w:p>
    <w:p w:rsidR="00C721F0" w:rsidRPr="00052C80" w:rsidRDefault="00C721F0" w:rsidP="00052C80">
      <w:pPr>
        <w:autoSpaceDE w:val="0"/>
        <w:autoSpaceDN w:val="0"/>
        <w:adjustRightInd w:val="0"/>
        <w:spacing w:after="0"/>
        <w:ind w:firstLine="540"/>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Сведения, указанные в </w:t>
      </w:r>
      <w:r w:rsidRPr="00052C80">
        <w:rPr>
          <w:rFonts w:ascii="Times New Roman" w:hAnsi="Times New Roman" w:cs="Times New Roman"/>
          <w:sz w:val="24"/>
          <w:szCs w:val="24"/>
        </w:rPr>
        <w:t>подпункте 4</w:t>
      </w:r>
      <w:r w:rsidRPr="00052C80">
        <w:rPr>
          <w:rFonts w:ascii="Times New Roman" w:eastAsia="Times New Roman" w:hAnsi="Times New Roman" w:cs="Times New Roman"/>
          <w:sz w:val="24"/>
          <w:szCs w:val="24"/>
        </w:rPr>
        <w:t xml:space="preserve">  пункта </w:t>
      </w:r>
      <w:r w:rsidRPr="00052C80">
        <w:rPr>
          <w:rFonts w:ascii="Times New Roman" w:hAnsi="Times New Roman" w:cs="Times New Roman"/>
          <w:sz w:val="24"/>
          <w:szCs w:val="24"/>
        </w:rPr>
        <w:t>18</w:t>
      </w:r>
      <w:r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w:t>
      </w:r>
      <w:r w:rsidRPr="00052C80">
        <w:rPr>
          <w:rStyle w:val="apple-converted-space"/>
          <w:rFonts w:ascii="Times New Roman" w:eastAsia="Times New Roman" w:hAnsi="Times New Roman" w:cs="Times New Roman"/>
          <w:sz w:val="24"/>
          <w:szCs w:val="24"/>
          <w:shd w:val="clear" w:color="auto" w:fill="FFFFFF"/>
        </w:rPr>
        <w:t> </w:t>
      </w:r>
      <w:r w:rsidRPr="00052C80">
        <w:rPr>
          <w:rFonts w:ascii="Times New Roman" w:eastAsia="Times New Roman" w:hAnsi="Times New Roman" w:cs="Times New Roman"/>
          <w:sz w:val="24"/>
          <w:szCs w:val="24"/>
        </w:rPr>
        <w:t xml:space="preserve"> по Ханты-Мансийскому автономному округу – Югре (способы получения информации о его месте нахождения и графике работы указаны в пункте </w:t>
      </w:r>
      <w:r w:rsidRPr="00052C80">
        <w:rPr>
          <w:rFonts w:ascii="Times New Roman" w:hAnsi="Times New Roman" w:cs="Times New Roman"/>
          <w:sz w:val="24"/>
          <w:szCs w:val="24"/>
        </w:rPr>
        <w:t>7</w:t>
      </w:r>
      <w:r w:rsidRPr="00052C80">
        <w:rPr>
          <w:rFonts w:ascii="Times New Roman" w:eastAsia="Times New Roman" w:hAnsi="Times New Roman" w:cs="Times New Roman"/>
          <w:sz w:val="24"/>
          <w:szCs w:val="24"/>
        </w:rPr>
        <w:t xml:space="preserve"> Административного регламента).</w:t>
      </w:r>
    </w:p>
    <w:p w:rsidR="00996DF8" w:rsidRPr="00052C80" w:rsidRDefault="00C721F0" w:rsidP="00052C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20. </w:t>
      </w:r>
      <w:r w:rsidR="00996DF8" w:rsidRPr="00052C80">
        <w:rPr>
          <w:rFonts w:ascii="Times New Roman" w:hAnsi="Times New Roman" w:cs="Times New Roman"/>
          <w:sz w:val="24"/>
          <w:szCs w:val="24"/>
        </w:rPr>
        <w:t>Форму заявления о предоставлении муниципальной услуги заявитель может получить:</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 информационном стенде в месте предоставления муниципальной  услуги;</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у специалиста </w:t>
      </w:r>
      <w:r w:rsidR="006B4311" w:rsidRPr="002F6742">
        <w:rPr>
          <w:rFonts w:ascii="Times New Roman" w:hAnsi="Times New Roman" w:cs="Times New Roman"/>
          <w:sz w:val="24"/>
          <w:szCs w:val="24"/>
        </w:rPr>
        <w:t>У</w:t>
      </w:r>
      <w:r w:rsidRPr="002F6742">
        <w:rPr>
          <w:rFonts w:ascii="Times New Roman" w:hAnsi="Times New Roman" w:cs="Times New Roman"/>
          <w:sz w:val="24"/>
          <w:szCs w:val="24"/>
        </w:rPr>
        <w:t>полномоченного органа</w:t>
      </w:r>
      <w:r w:rsidRPr="00052C80">
        <w:rPr>
          <w:rFonts w:ascii="Times New Roman" w:hAnsi="Times New Roman" w:cs="Times New Roman"/>
          <w:sz w:val="24"/>
          <w:szCs w:val="24"/>
        </w:rPr>
        <w:t>;</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посредством информационно-телекоммуникационной сети </w:t>
      </w:r>
      <w:r w:rsidR="00677A6B" w:rsidRPr="00052C80">
        <w:rPr>
          <w:rFonts w:ascii="Times New Roman" w:hAnsi="Times New Roman" w:cs="Times New Roman"/>
          <w:sz w:val="24"/>
          <w:szCs w:val="24"/>
        </w:rPr>
        <w:t>«</w:t>
      </w:r>
      <w:r w:rsidRPr="00052C80">
        <w:rPr>
          <w:rFonts w:ascii="Times New Roman" w:hAnsi="Times New Roman" w:cs="Times New Roman"/>
          <w:sz w:val="24"/>
          <w:szCs w:val="24"/>
        </w:rPr>
        <w:t>Интернет</w:t>
      </w:r>
      <w:r w:rsidR="00677A6B" w:rsidRPr="00052C80">
        <w:rPr>
          <w:rFonts w:ascii="Times New Roman" w:hAnsi="Times New Roman" w:cs="Times New Roman"/>
          <w:sz w:val="24"/>
          <w:szCs w:val="24"/>
        </w:rPr>
        <w:t>»</w:t>
      </w:r>
      <w:r w:rsidRPr="00052C80">
        <w:rPr>
          <w:rFonts w:ascii="Times New Roman" w:hAnsi="Times New Roman" w:cs="Times New Roman"/>
          <w:sz w:val="24"/>
          <w:szCs w:val="24"/>
        </w:rPr>
        <w:t xml:space="preserve"> на официальном сайте</w:t>
      </w:r>
      <w:r w:rsidR="00677A6B" w:rsidRPr="00052C80">
        <w:rPr>
          <w:rFonts w:ascii="Times New Roman" w:hAnsi="Times New Roman" w:cs="Times New Roman"/>
          <w:sz w:val="24"/>
          <w:szCs w:val="24"/>
        </w:rPr>
        <w:t xml:space="preserve"> Уполномоченного органа</w:t>
      </w:r>
      <w:r w:rsidRPr="00052C80">
        <w:rPr>
          <w:rFonts w:ascii="Times New Roman" w:hAnsi="Times New Roman" w:cs="Times New Roman"/>
          <w:sz w:val="24"/>
          <w:szCs w:val="24"/>
        </w:rPr>
        <w:t>, Федеральном и Региональном портал</w:t>
      </w:r>
      <w:r w:rsidR="00677A6B" w:rsidRPr="00052C80">
        <w:rPr>
          <w:rFonts w:ascii="Times New Roman" w:hAnsi="Times New Roman" w:cs="Times New Roman"/>
          <w:sz w:val="24"/>
          <w:szCs w:val="24"/>
        </w:rPr>
        <w:t>ах</w:t>
      </w:r>
      <w:r w:rsidRPr="00052C80">
        <w:rPr>
          <w:rFonts w:ascii="Times New Roman" w:hAnsi="Times New Roman" w:cs="Times New Roman"/>
          <w:sz w:val="24"/>
          <w:szCs w:val="24"/>
        </w:rPr>
        <w:t>.</w:t>
      </w:r>
    </w:p>
    <w:p w:rsidR="00996DF8" w:rsidRPr="00052C80" w:rsidRDefault="00C721F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21</w:t>
      </w:r>
      <w:r w:rsidR="00996DF8" w:rsidRPr="00052C80">
        <w:rPr>
          <w:rFonts w:ascii="Times New Roman" w:hAnsi="Times New Roman" w:cs="Times New Roman"/>
          <w:sz w:val="24"/>
          <w:szCs w:val="24"/>
        </w:rPr>
        <w:t>. Способы подачи документов, необходимых для предоставления муниципальной услуги:</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при личном обращении в Уполномоченн</w:t>
      </w:r>
      <w:r w:rsidR="00677A6B" w:rsidRPr="00052C80">
        <w:rPr>
          <w:rFonts w:ascii="Times New Roman" w:hAnsi="Times New Roman" w:cs="Times New Roman"/>
          <w:sz w:val="24"/>
          <w:szCs w:val="24"/>
        </w:rPr>
        <w:t>ый</w:t>
      </w:r>
      <w:r w:rsidRPr="00052C80">
        <w:rPr>
          <w:rFonts w:ascii="Times New Roman" w:hAnsi="Times New Roman" w:cs="Times New Roman"/>
          <w:sz w:val="24"/>
          <w:szCs w:val="24"/>
        </w:rPr>
        <w:t xml:space="preserve"> орган или </w:t>
      </w:r>
      <w:r w:rsidR="00677A6B" w:rsidRPr="00052C80">
        <w:rPr>
          <w:rFonts w:ascii="Times New Roman" w:hAnsi="Times New Roman" w:cs="Times New Roman"/>
          <w:sz w:val="24"/>
          <w:szCs w:val="24"/>
        </w:rPr>
        <w:t xml:space="preserve">в </w:t>
      </w:r>
      <w:r w:rsidRPr="00052C80">
        <w:rPr>
          <w:rFonts w:ascii="Times New Roman" w:hAnsi="Times New Roman" w:cs="Times New Roman"/>
          <w:sz w:val="24"/>
          <w:szCs w:val="24"/>
        </w:rPr>
        <w:t>МФЦ;</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посредством почтового отправления в </w:t>
      </w:r>
      <w:r w:rsidR="00677A6B" w:rsidRPr="00052C80">
        <w:rPr>
          <w:rFonts w:ascii="Times New Roman" w:hAnsi="Times New Roman" w:cs="Times New Roman"/>
          <w:sz w:val="24"/>
          <w:szCs w:val="24"/>
        </w:rPr>
        <w:t>Уполномоченный орган</w:t>
      </w:r>
      <w:r w:rsidR="006F48AB" w:rsidRPr="00052C80">
        <w:rPr>
          <w:rFonts w:ascii="Times New Roman" w:hAnsi="Times New Roman" w:cs="Times New Roman"/>
          <w:sz w:val="24"/>
          <w:szCs w:val="24"/>
        </w:rPr>
        <w:t>.</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77A6B" w:rsidRPr="00052C80" w:rsidRDefault="00996DF8"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lastRenderedPageBreak/>
        <w:t xml:space="preserve"> </w:t>
      </w:r>
      <w:r w:rsidR="00677A6B" w:rsidRPr="00052C80">
        <w:rPr>
          <w:rFonts w:ascii="Times New Roman" w:hAnsi="Times New Roman" w:cs="Times New Roman"/>
          <w:sz w:val="24"/>
          <w:szCs w:val="24"/>
        </w:rPr>
        <w:t xml:space="preserve">В соответствии с частью 1 статьи 7 Федерального закона </w:t>
      </w:r>
      <w:r w:rsidR="00677A6B" w:rsidRPr="00052C80">
        <w:rPr>
          <w:rFonts w:ascii="Times New Roman" w:hAnsi="Times New Roman" w:cs="Times New Roman"/>
          <w:sz w:val="24"/>
          <w:szCs w:val="24"/>
        </w:rPr>
        <w:br/>
        <w:t>№ 210-ФЗ запрещается требовать от заявителей:</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52C80">
        <w:rPr>
          <w:rFonts w:ascii="Times New Roman" w:hAnsi="Times New Roman" w:cs="Times New Roman"/>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2F6742">
        <w:rPr>
          <w:rFonts w:ascii="Times New Roman" w:hAnsi="Times New Roman" w:cs="Times New Roman"/>
          <w:sz w:val="24"/>
          <w:szCs w:val="24"/>
        </w:rPr>
        <w:t xml:space="preserve">6 статьи 7 Федерального закона </w:t>
      </w:r>
      <w:r w:rsidRPr="00052C80">
        <w:rPr>
          <w:rFonts w:ascii="Times New Roman" w:hAnsi="Times New Roman" w:cs="Times New Roman"/>
          <w:sz w:val="24"/>
          <w:szCs w:val="24"/>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w:t>
      </w:r>
      <w:r w:rsidR="002F6742">
        <w:rPr>
          <w:rFonts w:ascii="Times New Roman" w:hAnsi="Times New Roman" w:cs="Times New Roman"/>
          <w:sz w:val="24"/>
          <w:szCs w:val="24"/>
        </w:rPr>
        <w:t xml:space="preserve">го лица Уполномоченного органа </w:t>
      </w:r>
      <w:r w:rsidRPr="00052C80">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2F6742">
        <w:rPr>
          <w:rFonts w:ascii="Times New Roman" w:hAnsi="Times New Roman" w:cs="Times New Roman"/>
          <w:sz w:val="24"/>
          <w:szCs w:val="24"/>
        </w:rPr>
        <w:t xml:space="preserve">одителя Уполномоченного органа, </w:t>
      </w:r>
      <w:r w:rsidRPr="00052C80">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3"/>
      <w:bookmarkEnd w:id="14"/>
      <w:r w:rsidRPr="00052C80">
        <w:rPr>
          <w:rFonts w:ascii="Times New Roman" w:hAnsi="Times New Roman" w:cs="Times New Roman"/>
          <w:sz w:val="24"/>
          <w:szCs w:val="24"/>
        </w:rPr>
        <w:t>Исчерпывающий перечень оснований для отказа в приеме</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документов, необходимых для предоставления</w:t>
      </w:r>
    </w:p>
    <w:p w:rsidR="00862434" w:rsidRPr="00052C80" w:rsidRDefault="00DF6D1E"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996DF8"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22</w:t>
      </w:r>
      <w:r w:rsidR="00862434" w:rsidRPr="00052C80">
        <w:rPr>
          <w:rFonts w:ascii="Times New Roman" w:hAnsi="Times New Roman" w:cs="Times New Roman"/>
          <w:sz w:val="24"/>
          <w:szCs w:val="24"/>
        </w:rPr>
        <w:t xml:space="preserve">. </w:t>
      </w:r>
      <w:r w:rsidR="00996DF8" w:rsidRPr="00052C8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27B2D" w:rsidRPr="00052C80" w:rsidRDefault="00D27B2D"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9"/>
      <w:bookmarkEnd w:id="15"/>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Исчерпывающий перечень оснований для приостановления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и (или) отказа в предоставлении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DF6D1E" w:rsidRPr="00052C80" w:rsidRDefault="00677A6B" w:rsidP="00052C80">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bookmarkStart w:id="16" w:name="Par192"/>
      <w:bookmarkEnd w:id="16"/>
      <w:r w:rsidRPr="00052C80">
        <w:rPr>
          <w:rFonts w:ascii="Times New Roman" w:hAnsi="Times New Roman" w:cs="Times New Roman"/>
          <w:sz w:val="24"/>
          <w:szCs w:val="24"/>
        </w:rPr>
        <w:t>23</w:t>
      </w:r>
      <w:r w:rsidR="00862434" w:rsidRPr="00052C80">
        <w:rPr>
          <w:rFonts w:ascii="Times New Roman" w:hAnsi="Times New Roman" w:cs="Times New Roman"/>
          <w:sz w:val="24"/>
          <w:szCs w:val="24"/>
        </w:rPr>
        <w:t xml:space="preserve">. </w:t>
      </w:r>
      <w:r w:rsidR="00DF6D1E" w:rsidRPr="00052C8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w:t>
      </w:r>
      <w:r w:rsidR="00EC1273" w:rsidRPr="00052C80">
        <w:rPr>
          <w:rFonts w:ascii="Times New Roman" w:hAnsi="Times New Roman" w:cs="Times New Roman"/>
          <w:sz w:val="24"/>
          <w:szCs w:val="24"/>
        </w:rPr>
        <w:t xml:space="preserve">, законодательством Ханты-Мансийского автономного округа </w:t>
      </w:r>
      <w:r w:rsidRPr="00052C80">
        <w:rPr>
          <w:rFonts w:ascii="Times New Roman" w:hAnsi="Times New Roman" w:cs="Times New Roman"/>
          <w:sz w:val="24"/>
          <w:szCs w:val="24"/>
        </w:rPr>
        <w:t>–</w:t>
      </w:r>
      <w:r w:rsidR="00EC1273" w:rsidRPr="00052C80">
        <w:rPr>
          <w:rFonts w:ascii="Times New Roman" w:hAnsi="Times New Roman" w:cs="Times New Roman"/>
          <w:sz w:val="24"/>
          <w:szCs w:val="24"/>
        </w:rPr>
        <w:t xml:space="preserve"> Югры</w:t>
      </w:r>
      <w:r w:rsidR="00DF6D1E" w:rsidRPr="00052C80">
        <w:rPr>
          <w:rFonts w:ascii="Times New Roman" w:hAnsi="Times New Roman" w:cs="Times New Roman"/>
          <w:sz w:val="24"/>
          <w:szCs w:val="24"/>
        </w:rPr>
        <w:t xml:space="preserve"> не предусмотрены.</w:t>
      </w:r>
    </w:p>
    <w:p w:rsidR="00DF6D1E" w:rsidRPr="00052C80" w:rsidRDefault="006F48AB" w:rsidP="00052C80">
      <w:pPr>
        <w:widowControl w:val="0"/>
        <w:tabs>
          <w:tab w:val="left" w:pos="993"/>
        </w:tabs>
        <w:autoSpaceDE w:val="0"/>
        <w:autoSpaceDN w:val="0"/>
        <w:adjustRightInd w:val="0"/>
        <w:spacing w:after="0" w:line="240" w:lineRule="auto"/>
        <w:ind w:firstLine="851"/>
        <w:jc w:val="both"/>
        <w:rPr>
          <w:rFonts w:ascii="Times New Roman" w:hAnsi="Times New Roman" w:cs="Times New Roman"/>
          <w:sz w:val="24"/>
          <w:szCs w:val="24"/>
        </w:rPr>
      </w:pPr>
      <w:bookmarkStart w:id="17" w:name="Par216"/>
      <w:bookmarkEnd w:id="17"/>
      <w:r w:rsidRPr="00052C80">
        <w:rPr>
          <w:rFonts w:ascii="Times New Roman" w:hAnsi="Times New Roman" w:cs="Times New Roman"/>
          <w:sz w:val="24"/>
          <w:szCs w:val="24"/>
        </w:rPr>
        <w:t>2</w:t>
      </w:r>
      <w:r w:rsidR="00677A6B" w:rsidRPr="00052C80">
        <w:rPr>
          <w:rFonts w:ascii="Times New Roman" w:hAnsi="Times New Roman" w:cs="Times New Roman"/>
          <w:sz w:val="24"/>
          <w:szCs w:val="24"/>
        </w:rPr>
        <w:t>4</w:t>
      </w:r>
      <w:r w:rsidR="00FD257C" w:rsidRPr="00052C80">
        <w:rPr>
          <w:rFonts w:ascii="Times New Roman" w:hAnsi="Times New Roman" w:cs="Times New Roman"/>
          <w:sz w:val="24"/>
          <w:szCs w:val="24"/>
        </w:rPr>
        <w:t xml:space="preserve">. </w:t>
      </w:r>
      <w:r w:rsidR="00DF6D1E" w:rsidRPr="00052C80">
        <w:rPr>
          <w:rFonts w:ascii="Times New Roman" w:hAnsi="Times New Roman" w:cs="Times New Roman"/>
          <w:sz w:val="24"/>
          <w:szCs w:val="24"/>
        </w:rPr>
        <w:t>В предоставлении муниципальной услуги отказывается в случае:</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bookmarkStart w:id="18" w:name="Par198"/>
      <w:bookmarkEnd w:id="18"/>
      <w:r w:rsidRPr="00052C80">
        <w:rPr>
          <w:rFonts w:ascii="Times New Roman" w:hAnsi="Times New Roman" w:cs="Times New Roman"/>
          <w:sz w:val="24"/>
          <w:szCs w:val="24"/>
        </w:rPr>
        <w:t>1) непредставления всех документов, необходимых для предоставления муниципальной услуги;</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2)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3) заявитель не относится к категориям граждан и государственных учреждений и организаций, указанным в пункте 2 настоящего Административного регламента;</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4) отсутствия свободных муниципальных жилых помещений жилищного фонда коммерческого использования муниципального образования сельское поселение Шугур;</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5) представления документов неправомочным лицом;</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6)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7)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8)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9)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10) заявитель и (или) члены его семьи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w:t>
      </w:r>
      <w:r w:rsidRPr="00052C80">
        <w:rPr>
          <w:rFonts w:ascii="Times New Roman" w:hAnsi="Times New Roman" w:cs="Times New Roman"/>
          <w:sz w:val="24"/>
          <w:szCs w:val="24"/>
        </w:rPr>
        <w:lastRenderedPageBreak/>
        <w:t>собственности на жилые помещения), расположенных на территории сельского поселения Шугур.</w:t>
      </w:r>
    </w:p>
    <w:p w:rsidR="002F6742" w:rsidRDefault="002F6742" w:rsidP="00052C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FD257C" w:rsidRPr="00052C80" w:rsidRDefault="00FD257C" w:rsidP="00052C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Порядок, размер и основания взимания государственной пошлины</w:t>
      </w:r>
    </w:p>
    <w:p w:rsidR="00FD257C" w:rsidRPr="00052C80" w:rsidRDefault="00FD257C" w:rsidP="00052C8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или иной платы, взимаемой за предоставление</w:t>
      </w:r>
    </w:p>
    <w:p w:rsidR="00FD257C" w:rsidRPr="00052C80" w:rsidRDefault="00FD257C" w:rsidP="00052C8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муниципальной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5</w:t>
      </w:r>
      <w:r w:rsidRPr="00052C80">
        <w:rPr>
          <w:rFonts w:ascii="Times New Roman" w:hAnsi="Times New Roman" w:cs="Times New Roman"/>
          <w:sz w:val="24"/>
          <w:szCs w:val="24"/>
        </w:rPr>
        <w:t xml:space="preserve">. </w:t>
      </w:r>
      <w:r w:rsidR="00FD257C" w:rsidRPr="00052C80">
        <w:rPr>
          <w:rFonts w:ascii="Times New Roman" w:hAnsi="Times New Roman" w:cs="Times New Roman"/>
          <w:sz w:val="24"/>
          <w:szCs w:val="24"/>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w:t>
      </w:r>
      <w:r w:rsidR="00677A6B" w:rsidRPr="00052C80">
        <w:rPr>
          <w:rFonts w:ascii="Times New Roman" w:hAnsi="Times New Roman" w:cs="Times New Roman"/>
          <w:sz w:val="24"/>
          <w:szCs w:val="24"/>
        </w:rPr>
        <w:t>–</w:t>
      </w:r>
      <w:r w:rsidR="00FD257C" w:rsidRPr="00052C80">
        <w:rPr>
          <w:rFonts w:ascii="Times New Roman" w:hAnsi="Times New Roman" w:cs="Times New Roman"/>
          <w:sz w:val="24"/>
          <w:szCs w:val="24"/>
        </w:rPr>
        <w:t xml:space="preserve"> Югры не предусмотрено.</w:t>
      </w:r>
    </w:p>
    <w:p w:rsidR="00FE3096" w:rsidRPr="00052C80" w:rsidRDefault="00FE3096"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04"/>
      <w:bookmarkEnd w:id="19"/>
      <w:r w:rsidRPr="00052C80">
        <w:rPr>
          <w:rFonts w:ascii="Times New Roman" w:hAnsi="Times New Roman" w:cs="Times New Roman"/>
          <w:sz w:val="24"/>
          <w:szCs w:val="24"/>
        </w:rPr>
        <w:t>Максимальный срок ожидания в очереди при подаче запроса</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о предоставлении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и при получении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результата предоставления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6</w:t>
      </w:r>
      <w:r w:rsidRPr="00052C80">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и при получении результата предоставления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составляет не более 15 минут.</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0"/>
      <w:bookmarkEnd w:id="20"/>
      <w:r w:rsidRPr="00052C80">
        <w:rPr>
          <w:rFonts w:ascii="Times New Roman" w:hAnsi="Times New Roman" w:cs="Times New Roman"/>
          <w:sz w:val="24"/>
          <w:szCs w:val="24"/>
        </w:rPr>
        <w:t>Срок регистрации запроса заявителя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о предоставлении </w:t>
      </w:r>
      <w:r w:rsidR="009C5DDD" w:rsidRPr="00052C80">
        <w:rPr>
          <w:rFonts w:ascii="Times New Roman" w:hAnsi="Times New Roman" w:cs="Times New Roman"/>
          <w:sz w:val="24"/>
          <w:szCs w:val="24"/>
        </w:rPr>
        <w:t>муниципальной услуги</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D257C" w:rsidRPr="00052C80" w:rsidRDefault="00862434"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7</w:t>
      </w:r>
      <w:r w:rsidR="00C03B65" w:rsidRPr="00052C80">
        <w:rPr>
          <w:rFonts w:ascii="Times New Roman" w:hAnsi="Times New Roman" w:cs="Times New Roman"/>
          <w:sz w:val="24"/>
          <w:szCs w:val="24"/>
        </w:rPr>
        <w:t>.</w:t>
      </w:r>
      <w:r w:rsidRPr="00052C80">
        <w:rPr>
          <w:rFonts w:ascii="Times New Roman" w:hAnsi="Times New Roman" w:cs="Times New Roman"/>
          <w:sz w:val="24"/>
          <w:szCs w:val="24"/>
        </w:rPr>
        <w:t xml:space="preserve"> </w:t>
      </w:r>
      <w:r w:rsidR="00FD257C" w:rsidRPr="00052C80">
        <w:rPr>
          <w:rFonts w:ascii="Times New Roman" w:eastAsia="Times New Roman" w:hAnsi="Times New Roman" w:cs="Times New Roman"/>
          <w:iCs/>
          <w:sz w:val="24"/>
          <w:szCs w:val="24"/>
          <w:lang w:eastAsia="en-US"/>
        </w:rPr>
        <w:t xml:space="preserve">Заявление о предоставлении муниципальной услуги подлежит регистрации специалистом </w:t>
      </w:r>
      <w:r w:rsidR="006B4311" w:rsidRPr="00052C80">
        <w:rPr>
          <w:rFonts w:ascii="Times New Roman" w:eastAsia="Times New Roman" w:hAnsi="Times New Roman" w:cs="Times New Roman"/>
          <w:iCs/>
          <w:sz w:val="24"/>
          <w:szCs w:val="24"/>
          <w:lang w:eastAsia="en-US"/>
        </w:rPr>
        <w:t>У</w:t>
      </w:r>
      <w:r w:rsidR="00FD257C" w:rsidRPr="00052C80">
        <w:rPr>
          <w:rFonts w:ascii="Times New Roman" w:eastAsia="Times New Roman" w:hAnsi="Times New Roman" w:cs="Times New Roman"/>
          <w:iCs/>
          <w:sz w:val="24"/>
          <w:szCs w:val="24"/>
          <w:lang w:eastAsia="en-US"/>
        </w:rPr>
        <w:t>полномоченного органа, ответственным за делопроизводство</w:t>
      </w:r>
      <w:r w:rsidR="0037379D" w:rsidRPr="00052C80">
        <w:rPr>
          <w:rFonts w:ascii="Times New Roman" w:eastAsia="Times New Roman" w:hAnsi="Times New Roman" w:cs="Times New Roman"/>
          <w:iCs/>
          <w:sz w:val="24"/>
          <w:szCs w:val="24"/>
          <w:lang w:eastAsia="en-US"/>
        </w:rPr>
        <w:t>.</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w:t>
      </w:r>
      <w:r w:rsidR="003B4161" w:rsidRPr="00052C80">
        <w:rPr>
          <w:rFonts w:ascii="Times New Roman" w:eastAsia="Times New Roman" w:hAnsi="Times New Roman" w:cs="Times New Roman"/>
          <w:iCs/>
          <w:sz w:val="24"/>
          <w:szCs w:val="24"/>
          <w:lang w:eastAsia="en-US"/>
        </w:rPr>
        <w:t>У</w:t>
      </w:r>
      <w:r w:rsidRPr="00052C80">
        <w:rPr>
          <w:rFonts w:ascii="Times New Roman" w:eastAsia="Times New Roman" w:hAnsi="Times New Roman" w:cs="Times New Roman"/>
          <w:iCs/>
          <w:sz w:val="24"/>
          <w:szCs w:val="24"/>
          <w:lang w:eastAsia="en-US"/>
        </w:rPr>
        <w:t>полномоченный орган.</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Pr="00052C80">
        <w:rPr>
          <w:rFonts w:ascii="Times New Roman" w:eastAsia="Times New Roman" w:hAnsi="Times New Roman" w:cs="Times New Roman"/>
          <w:iCs/>
          <w:sz w:val="24"/>
          <w:szCs w:val="24"/>
          <w:lang w:eastAsia="en-US"/>
        </w:rPr>
        <w:br/>
        <w:t>15 минут.</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en-US"/>
        </w:rPr>
      </w:pPr>
      <w:r w:rsidRPr="00052C80">
        <w:rPr>
          <w:rFonts w:ascii="Times New Roman" w:eastAsia="Times New Roman" w:hAnsi="Times New Roman" w:cs="Times New Roman"/>
          <w:iCs/>
          <w:sz w:val="24"/>
          <w:szCs w:val="24"/>
          <w:lang w:eastAsia="en-US"/>
        </w:rPr>
        <w:t>Заявление о предоставлении муниципальной услуги регистрируется в журнале регистрации заявлений.</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1" w:name="Par224"/>
      <w:bookmarkEnd w:id="21"/>
      <w:r w:rsidRPr="00052C80">
        <w:rPr>
          <w:rFonts w:ascii="Times New Roman" w:hAnsi="Times New Roman" w:cs="Times New Roman"/>
          <w:sz w:val="24"/>
          <w:szCs w:val="24"/>
        </w:rPr>
        <w:t>Требования к помещениям, в которых предоставляется</w:t>
      </w:r>
    </w:p>
    <w:p w:rsidR="001D7DBE" w:rsidRPr="00052C80" w:rsidRDefault="009C5DDD"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муниципаль</w:t>
      </w:r>
      <w:r w:rsidR="00862434" w:rsidRPr="00052C80">
        <w:rPr>
          <w:rFonts w:ascii="Times New Roman" w:hAnsi="Times New Roman" w:cs="Times New Roman"/>
          <w:sz w:val="24"/>
          <w:szCs w:val="24"/>
        </w:rPr>
        <w:t xml:space="preserve">ная услуга, к </w:t>
      </w:r>
      <w:r w:rsidR="001D7DBE" w:rsidRPr="00052C80">
        <w:rPr>
          <w:rFonts w:ascii="Times New Roman" w:hAnsi="Times New Roman" w:cs="Times New Roman"/>
          <w:sz w:val="24"/>
          <w:szCs w:val="24"/>
        </w:rPr>
        <w:t xml:space="preserve">залу </w:t>
      </w:r>
      <w:r w:rsidR="00862434" w:rsidRPr="00052C80">
        <w:rPr>
          <w:rFonts w:ascii="Times New Roman" w:hAnsi="Times New Roman" w:cs="Times New Roman"/>
          <w:sz w:val="24"/>
          <w:szCs w:val="24"/>
        </w:rPr>
        <w:t>ожидания</w:t>
      </w:r>
      <w:r w:rsidR="001D7DBE" w:rsidRPr="00052C80">
        <w:rPr>
          <w:rFonts w:ascii="Times New Roman" w:hAnsi="Times New Roman" w:cs="Times New Roman"/>
          <w:sz w:val="24"/>
          <w:szCs w:val="24"/>
        </w:rPr>
        <w:t xml:space="preserve">, местам для заполнения запросов о предоставлении муниципальной услуги, </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размещению и оформлению визуальной, текстовой</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и мультимедийной информации о порядке предоставления</w:t>
      </w:r>
    </w:p>
    <w:p w:rsidR="00774C53" w:rsidRPr="00052C80" w:rsidRDefault="00245D64" w:rsidP="00052C80">
      <w:pPr>
        <w:widowControl w:val="0"/>
        <w:autoSpaceDE w:val="0"/>
        <w:autoSpaceDN w:val="0"/>
        <w:adjustRightInd w:val="0"/>
        <w:spacing w:after="0" w:line="240" w:lineRule="auto"/>
        <w:ind w:firstLine="851"/>
        <w:jc w:val="center"/>
        <w:rPr>
          <w:rFonts w:ascii="Times New Roman" w:hAnsi="Times New Roman"/>
          <w:i/>
          <w:sz w:val="24"/>
          <w:szCs w:val="24"/>
          <w:lang w:eastAsia="en-US"/>
        </w:rPr>
      </w:pPr>
      <w:r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w:t>
      </w:r>
      <w:r w:rsidR="0037379D" w:rsidRPr="00052C80">
        <w:rPr>
          <w:rFonts w:ascii="Times New Roman" w:hAnsi="Times New Roman" w:cs="Times New Roman"/>
          <w:sz w:val="24"/>
          <w:szCs w:val="24"/>
        </w:rPr>
        <w:t>и</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7379D" w:rsidRPr="00052C80" w:rsidRDefault="00FE23C8"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eastAsia="Times New Roman" w:hAnsi="Times New Roman" w:cs="Times New Roman"/>
          <w:sz w:val="24"/>
          <w:szCs w:val="24"/>
          <w:lang w:eastAsia="en-US"/>
        </w:rPr>
        <w:t>2</w:t>
      </w:r>
      <w:r w:rsidR="003B4161" w:rsidRPr="00052C80">
        <w:rPr>
          <w:rFonts w:ascii="Times New Roman" w:eastAsia="Times New Roman" w:hAnsi="Times New Roman" w:cs="Times New Roman"/>
          <w:sz w:val="24"/>
          <w:szCs w:val="24"/>
          <w:lang w:eastAsia="en-US"/>
        </w:rPr>
        <w:t>8</w:t>
      </w:r>
      <w:r w:rsidR="00774C53" w:rsidRPr="00052C80">
        <w:rPr>
          <w:rFonts w:ascii="Times New Roman" w:eastAsia="Times New Roman" w:hAnsi="Times New Roman" w:cs="Times New Roman"/>
          <w:sz w:val="24"/>
          <w:szCs w:val="24"/>
          <w:lang w:eastAsia="en-US"/>
        </w:rPr>
        <w:t xml:space="preserve">. </w:t>
      </w:r>
      <w:bookmarkStart w:id="22" w:name="Par339"/>
      <w:bookmarkEnd w:id="22"/>
      <w:r w:rsidR="0037379D" w:rsidRPr="00052C80">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 Вход и выход из помещения для предоставления муниципальной услуги оборудуются: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соответствующими указателями с автономными источниками бесперебойного </w:t>
      </w:r>
      <w:r w:rsidRPr="00052C80">
        <w:rPr>
          <w:rFonts w:ascii="Times New Roman" w:hAnsi="Times New Roman" w:cs="Times New Roman"/>
          <w:sz w:val="24"/>
          <w:szCs w:val="24"/>
        </w:rPr>
        <w:lastRenderedPageBreak/>
        <w:t>питания;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контрастной маркировкой ступеней по пути 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информационной мнемосхемой (тактильной схемой 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табличками с надписями, дублированными рельефно-точечным шрифтом Брайля;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полосами;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контрастной маркировкой крайних ступеней;</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табличками с указанием этажей, дублированными рельефно-точечным шрифтом Брайля.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Обеспечивается создание инвалидам следующих условий доступности объектов, в которых предоставляется муниципальная услуга: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условия для беспрепятственного пользования транспортом, средствами связи и информации;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допуск сурдопереводчика и тифлосурдопереводчика;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w:t>
      </w:r>
      <w:r w:rsidRPr="00052C80">
        <w:rPr>
          <w:rFonts w:ascii="Times New Roman" w:hAnsi="Times New Roman" w:cs="Times New Roman"/>
          <w:sz w:val="24"/>
          <w:szCs w:val="24"/>
        </w:rPr>
        <w:lastRenderedPageBreak/>
        <w:t>санитарно-эпидемиологическим правилам и нормам.</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ожидания должны соответствовать комфортным условиям для заявителей.</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052C80">
          <w:rPr>
            <w:rFonts w:ascii="Times New Roman" w:hAnsi="Times New Roman" w:cs="Times New Roman"/>
            <w:sz w:val="24"/>
            <w:szCs w:val="24"/>
          </w:rPr>
          <w:t>пункте 11</w:t>
        </w:r>
      </w:hyperlink>
      <w:r w:rsidRPr="00052C80">
        <w:rPr>
          <w:rFonts w:ascii="Times New Roman" w:hAnsi="Times New Roman" w:cs="Times New Roman"/>
          <w:sz w:val="24"/>
          <w:szCs w:val="24"/>
        </w:rPr>
        <w:t xml:space="preserve"> Административного регламента.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4C53" w:rsidRPr="00052C80" w:rsidRDefault="00774C53" w:rsidP="00052C8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p>
    <w:p w:rsidR="00774C53" w:rsidRPr="00052C80" w:rsidRDefault="00774C53" w:rsidP="00052C80">
      <w:pPr>
        <w:autoSpaceDE w:val="0"/>
        <w:autoSpaceDN w:val="0"/>
        <w:adjustRightInd w:val="0"/>
        <w:spacing w:after="0" w:line="240" w:lineRule="auto"/>
        <w:jc w:val="center"/>
        <w:outlineLvl w:val="0"/>
        <w:rPr>
          <w:rFonts w:ascii="Times New Roman" w:hAnsi="Times New Roman" w:cs="Times New Roman"/>
          <w:sz w:val="24"/>
          <w:szCs w:val="24"/>
          <w:lang w:eastAsia="en-US"/>
        </w:rPr>
      </w:pPr>
      <w:r w:rsidRPr="00052C80">
        <w:rPr>
          <w:rFonts w:ascii="Times New Roman" w:hAnsi="Times New Roman" w:cs="Times New Roman"/>
          <w:sz w:val="24"/>
          <w:szCs w:val="24"/>
          <w:lang w:eastAsia="en-US"/>
        </w:rPr>
        <w:t>Показатели доступности и качества муниципальной услуги</w:t>
      </w:r>
    </w:p>
    <w:p w:rsidR="00774C53" w:rsidRPr="00052C80" w:rsidRDefault="00774C53" w:rsidP="00052C80">
      <w:pPr>
        <w:autoSpaceDE w:val="0"/>
        <w:autoSpaceDN w:val="0"/>
        <w:adjustRightInd w:val="0"/>
        <w:spacing w:after="0" w:line="240" w:lineRule="auto"/>
        <w:rPr>
          <w:rFonts w:ascii="Times New Roman" w:hAnsi="Times New Roman" w:cs="Times New Roman"/>
          <w:sz w:val="24"/>
          <w:szCs w:val="24"/>
          <w:lang w:eastAsia="en-US"/>
        </w:rPr>
      </w:pP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2</w:t>
      </w:r>
      <w:r w:rsidR="00BC6622" w:rsidRPr="00052C80">
        <w:rPr>
          <w:rFonts w:ascii="Times New Roman" w:eastAsia="Times New Roman" w:hAnsi="Times New Roman" w:cs="Times New Roman"/>
          <w:sz w:val="24"/>
          <w:szCs w:val="24"/>
        </w:rPr>
        <w:t>9</w:t>
      </w:r>
      <w:r w:rsidRPr="00052C80">
        <w:rPr>
          <w:rFonts w:ascii="Times New Roman" w:eastAsia="Times New Roman" w:hAnsi="Times New Roman" w:cs="Times New Roman"/>
          <w:sz w:val="24"/>
          <w:szCs w:val="24"/>
        </w:rPr>
        <w:t>. Показатели доступности муниципальной услуги:</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bookmarkStart w:id="23" w:name="_Hlk536122458"/>
      <w:r w:rsidRPr="00052C80">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w:t>
      </w:r>
      <w:r w:rsidR="00D27B2D" w:rsidRPr="00052C80">
        <w:rPr>
          <w:rFonts w:ascii="Times New Roman" w:eastAsia="Times New Roman" w:hAnsi="Times New Roman" w:cs="Times New Roman"/>
          <w:sz w:val="24"/>
          <w:szCs w:val="24"/>
        </w:rPr>
        <w:t xml:space="preserve"> или письменного информирования</w:t>
      </w:r>
      <w:r w:rsidRPr="00052C80">
        <w:rPr>
          <w:rFonts w:ascii="Times New Roman" w:eastAsia="Times New Roman" w:hAnsi="Times New Roman" w:cs="Times New Roman"/>
          <w:sz w:val="24"/>
          <w:szCs w:val="24"/>
        </w:rPr>
        <w:t>;</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доступность заявителей к форме заявления о предо</w:t>
      </w:r>
      <w:r w:rsidR="00D27B2D" w:rsidRPr="00052C80">
        <w:rPr>
          <w:rFonts w:ascii="Times New Roman" w:eastAsia="Times New Roman" w:hAnsi="Times New Roman" w:cs="Times New Roman"/>
          <w:sz w:val="24"/>
          <w:szCs w:val="24"/>
        </w:rPr>
        <w:t>ставлении муниципальной услуги;</w:t>
      </w:r>
    </w:p>
    <w:p w:rsidR="00774C53"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774C53" w:rsidRPr="00052C80" w:rsidRDefault="00BC6622"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30</w:t>
      </w:r>
      <w:r w:rsidR="00774C53" w:rsidRPr="00052C80">
        <w:rPr>
          <w:rFonts w:ascii="Times New Roman" w:eastAsia="Times New Roman" w:hAnsi="Times New Roman" w:cs="Times New Roman"/>
          <w:sz w:val="24"/>
          <w:szCs w:val="24"/>
        </w:rPr>
        <w:t>. Показатели качества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соблюдение специалистами, ответственными за предоставление </w:t>
      </w:r>
      <w:r w:rsidR="00851D34" w:rsidRPr="00052C80">
        <w:rPr>
          <w:rFonts w:ascii="Times New Roman" w:eastAsia="Times New Roman" w:hAnsi="Times New Roman" w:cs="Times New Roman"/>
          <w:sz w:val="24"/>
          <w:szCs w:val="24"/>
        </w:rPr>
        <w:t>муниципальной</w:t>
      </w:r>
      <w:r w:rsidRPr="00052C80">
        <w:rPr>
          <w:rFonts w:ascii="Times New Roman" w:eastAsia="Times New Roman" w:hAnsi="Times New Roman" w:cs="Times New Roman"/>
          <w:sz w:val="24"/>
          <w:szCs w:val="24"/>
        </w:rPr>
        <w:t xml:space="preserve"> услуги, сроков предоставления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наличие полной, актуальной и достоверной информации о порядке и сроках предоставления муниципальной услуги; </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p>
    <w:p w:rsidR="00774C53" w:rsidRPr="00052C80" w:rsidRDefault="00774C53"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_Hlk536101725"/>
      <w:bookmarkEnd w:id="23"/>
      <w:r w:rsidRPr="00052C80">
        <w:rPr>
          <w:rFonts w:ascii="Times New Roman" w:hAnsi="Times New Roman" w:cs="Times New Roman"/>
          <w:sz w:val="24"/>
          <w:szCs w:val="24"/>
        </w:rPr>
        <w:t>Особенности предоставления муниципальной услуги</w:t>
      </w:r>
    </w:p>
    <w:p w:rsidR="00774C53" w:rsidRPr="00052C80" w:rsidRDefault="00774C53"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52C80">
        <w:rPr>
          <w:rFonts w:ascii="Times New Roman" w:hAnsi="Times New Roman" w:cs="Times New Roman"/>
          <w:sz w:val="24"/>
          <w:szCs w:val="24"/>
        </w:rPr>
        <w:t>в электронной форме</w:t>
      </w:r>
    </w:p>
    <w:p w:rsidR="00774C53" w:rsidRPr="00052C80" w:rsidRDefault="00774C53"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27E7" w:rsidRPr="00052C80" w:rsidRDefault="00BC6622" w:rsidP="00052C8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52C80">
        <w:rPr>
          <w:rFonts w:ascii="Times New Roman" w:hAnsi="Times New Roman" w:cs="Times New Roman"/>
          <w:sz w:val="24"/>
          <w:szCs w:val="24"/>
        </w:rPr>
        <w:t>31</w:t>
      </w:r>
      <w:r w:rsidR="00774C53" w:rsidRPr="00052C80">
        <w:rPr>
          <w:rFonts w:ascii="Times New Roman" w:hAnsi="Times New Roman" w:cs="Times New Roman"/>
          <w:sz w:val="24"/>
          <w:szCs w:val="24"/>
        </w:rPr>
        <w:t xml:space="preserve">. </w:t>
      </w:r>
      <w:r w:rsidR="002527E7" w:rsidRPr="00052C80">
        <w:rPr>
          <w:rFonts w:ascii="Times New Roman" w:hAnsi="Times New Roman" w:cs="Times New Roman"/>
          <w:sz w:val="24"/>
          <w:szCs w:val="24"/>
        </w:rPr>
        <w:t>При предоставлении муниципальной услуги в электронной форме заявителю обеспечивается</w:t>
      </w:r>
      <w:r w:rsidRPr="00052C80">
        <w:rPr>
          <w:rFonts w:ascii="Times New Roman" w:hAnsi="Times New Roman" w:cs="Times New Roman"/>
          <w:sz w:val="24"/>
          <w:szCs w:val="24"/>
        </w:rPr>
        <w:t xml:space="preserve"> возможность</w:t>
      </w:r>
      <w:r w:rsidR="002527E7" w:rsidRPr="00052C80">
        <w:rPr>
          <w:rFonts w:ascii="Times New Roman" w:hAnsi="Times New Roman" w:cs="Times New Roman"/>
          <w:sz w:val="24"/>
          <w:szCs w:val="24"/>
        </w:rPr>
        <w:t>:</w:t>
      </w:r>
    </w:p>
    <w:p w:rsidR="00D5419F" w:rsidRPr="00052C80" w:rsidRDefault="00D5419F" w:rsidP="00052C80">
      <w:pPr>
        <w:widowControl w:val="0"/>
        <w:autoSpaceDE w:val="0"/>
        <w:autoSpaceDN w:val="0"/>
        <w:spacing w:after="0" w:line="240" w:lineRule="auto"/>
        <w:ind w:firstLine="708"/>
        <w:jc w:val="both"/>
        <w:rPr>
          <w:rFonts w:ascii="Times New Roman" w:eastAsia="Calibri" w:hAnsi="Times New Roman" w:cs="Times New Roman"/>
          <w:bCs/>
          <w:sz w:val="24"/>
          <w:szCs w:val="24"/>
          <w:lang w:eastAsia="en-US"/>
        </w:rPr>
      </w:pPr>
      <w:r w:rsidRPr="00052C80">
        <w:rPr>
          <w:rFonts w:ascii="Times New Roman" w:eastAsia="Calibri" w:hAnsi="Times New Roman" w:cs="Times New Roman"/>
          <w:bCs/>
          <w:sz w:val="24"/>
          <w:szCs w:val="24"/>
          <w:lang w:eastAsia="en-US"/>
        </w:rPr>
        <w:t>получени</w:t>
      </w:r>
      <w:r w:rsidR="00BC6622" w:rsidRPr="00052C80">
        <w:rPr>
          <w:rFonts w:ascii="Times New Roman" w:eastAsia="Calibri" w:hAnsi="Times New Roman" w:cs="Times New Roman"/>
          <w:bCs/>
          <w:sz w:val="24"/>
          <w:szCs w:val="24"/>
          <w:lang w:eastAsia="en-US"/>
        </w:rPr>
        <w:t>я</w:t>
      </w:r>
      <w:r w:rsidRPr="00052C80">
        <w:rPr>
          <w:rFonts w:ascii="Times New Roman" w:eastAsia="Calibri" w:hAnsi="Times New Roman" w:cs="Times New Roman"/>
          <w:bCs/>
          <w:sz w:val="24"/>
          <w:szCs w:val="24"/>
          <w:lang w:eastAsia="en-US"/>
        </w:rPr>
        <w:t xml:space="preserve"> информации о порядке и сроках предоставления муниципальной услуги;</w:t>
      </w:r>
    </w:p>
    <w:p w:rsidR="00D5419F" w:rsidRPr="00052C80" w:rsidRDefault="00D5419F" w:rsidP="00052C80">
      <w:pPr>
        <w:widowControl w:val="0"/>
        <w:autoSpaceDE w:val="0"/>
        <w:autoSpaceDN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досудебно</w:t>
      </w:r>
      <w:r w:rsidR="00BC6622" w:rsidRPr="00052C80">
        <w:rPr>
          <w:rFonts w:ascii="Times New Roman" w:eastAsia="Calibri" w:hAnsi="Times New Roman" w:cs="Times New Roman"/>
          <w:sz w:val="24"/>
          <w:szCs w:val="24"/>
          <w:lang w:eastAsia="en-US"/>
        </w:rPr>
        <w:t>го</w:t>
      </w:r>
      <w:r w:rsidRPr="00052C80">
        <w:rPr>
          <w:rFonts w:ascii="Times New Roman" w:eastAsia="Calibri" w:hAnsi="Times New Roman" w:cs="Times New Roman"/>
          <w:sz w:val="24"/>
          <w:szCs w:val="24"/>
          <w:lang w:eastAsia="en-US"/>
        </w:rPr>
        <w:t xml:space="preserve"> (внесудебно</w:t>
      </w:r>
      <w:r w:rsidR="00BC6622" w:rsidRPr="00052C80">
        <w:rPr>
          <w:rFonts w:ascii="Times New Roman" w:eastAsia="Calibri" w:hAnsi="Times New Roman" w:cs="Times New Roman"/>
          <w:sz w:val="24"/>
          <w:szCs w:val="24"/>
          <w:lang w:eastAsia="en-US"/>
        </w:rPr>
        <w:t>го</w:t>
      </w:r>
      <w:r w:rsidRPr="00052C80">
        <w:rPr>
          <w:rFonts w:ascii="Times New Roman" w:eastAsia="Calibri" w:hAnsi="Times New Roman" w:cs="Times New Roman"/>
          <w:sz w:val="24"/>
          <w:szCs w:val="24"/>
          <w:lang w:eastAsia="en-US"/>
        </w:rPr>
        <w:t>) обжаловани</w:t>
      </w:r>
      <w:r w:rsidR="00BC6622" w:rsidRPr="00052C80">
        <w:rPr>
          <w:rFonts w:ascii="Times New Roman" w:eastAsia="Calibri" w:hAnsi="Times New Roman" w:cs="Times New Roman"/>
          <w:sz w:val="24"/>
          <w:szCs w:val="24"/>
          <w:lang w:eastAsia="en-US"/>
        </w:rPr>
        <w:t>я</w:t>
      </w:r>
      <w:r w:rsidRPr="00052C80">
        <w:rPr>
          <w:rFonts w:ascii="Times New Roman" w:eastAsia="Calibri" w:hAnsi="Times New Roman" w:cs="Times New Roman"/>
          <w:sz w:val="24"/>
          <w:szCs w:val="24"/>
          <w:lang w:eastAsia="en-US"/>
        </w:rPr>
        <w:t xml:space="preserve"> решений и действий (бездействия) </w:t>
      </w:r>
      <w:r w:rsidR="00BC6622" w:rsidRPr="00052C80">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должностного лица </w:t>
      </w:r>
      <w:r w:rsidR="00BC6622" w:rsidRPr="00052C80">
        <w:rPr>
          <w:rFonts w:ascii="Times New Roman" w:eastAsia="Calibri" w:hAnsi="Times New Roman" w:cs="Times New Roman"/>
          <w:sz w:val="24"/>
          <w:szCs w:val="24"/>
          <w:lang w:eastAsia="en-US"/>
        </w:rPr>
        <w:t xml:space="preserve">Уполномоченного органа </w:t>
      </w:r>
      <w:r w:rsidRPr="00052C80">
        <w:rPr>
          <w:rFonts w:ascii="Times New Roman" w:eastAsia="Calibri" w:hAnsi="Times New Roman" w:cs="Times New Roman"/>
          <w:sz w:val="24"/>
          <w:szCs w:val="24"/>
          <w:lang w:eastAsia="en-US"/>
        </w:rPr>
        <w:t>либо муниципального служащего.</w:t>
      </w:r>
    </w:p>
    <w:p w:rsidR="00D5419F" w:rsidRPr="00052C80" w:rsidRDefault="00D5419F"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F48" w:rsidRPr="00052C80" w:rsidRDefault="00984F48" w:rsidP="00052C80">
      <w:pPr>
        <w:spacing w:after="0" w:line="240" w:lineRule="auto"/>
        <w:ind w:firstLine="851"/>
        <w:jc w:val="both"/>
        <w:rPr>
          <w:sz w:val="24"/>
          <w:szCs w:val="24"/>
        </w:rPr>
      </w:pPr>
      <w:bookmarkStart w:id="25" w:name="Par328"/>
      <w:bookmarkEnd w:id="24"/>
      <w:bookmarkEnd w:id="25"/>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III. Состав, последовательность и сроки выполнения</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административных процедур, требования к порядку</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их выполнения, в том числе особенности выполнения</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административных процедур в электронной форме</w:t>
      </w:r>
    </w:p>
    <w:p w:rsidR="003D220C" w:rsidRPr="00052C80" w:rsidRDefault="003D220C"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3D220C" w:rsidRPr="00052C80" w:rsidRDefault="003D220C"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Исчерпывающий перечень административных процедур</w:t>
      </w:r>
    </w:p>
    <w:p w:rsidR="003D220C" w:rsidRPr="00052C80" w:rsidRDefault="003D220C"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45D64" w:rsidRPr="00052C80" w:rsidRDefault="002F6742"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6" w:name="Par273"/>
      <w:bookmarkEnd w:id="26"/>
      <w:r>
        <w:rPr>
          <w:rFonts w:ascii="Times New Roman" w:hAnsi="Times New Roman" w:cs="Times New Roman"/>
          <w:sz w:val="24"/>
          <w:szCs w:val="24"/>
        </w:rPr>
        <w:t>32</w:t>
      </w:r>
      <w:r w:rsidR="00245D64" w:rsidRPr="00052C8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45D64" w:rsidRPr="00052C80" w:rsidRDefault="00245D6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прием и регистрация заявления о предоставлении муниципальной услуги;</w:t>
      </w:r>
    </w:p>
    <w:p w:rsidR="00245D64" w:rsidRPr="00052C80" w:rsidRDefault="00245D6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формирование и направление межведомственных запросов;</w:t>
      </w:r>
    </w:p>
    <w:p w:rsidR="002527E7"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497CA8"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заключение договора</w:t>
      </w:r>
      <w:r w:rsidR="00124290" w:rsidRPr="00052C80">
        <w:rPr>
          <w:rFonts w:ascii="Times New Roman" w:hAnsi="Times New Roman" w:cs="Times New Roman"/>
          <w:sz w:val="24"/>
          <w:szCs w:val="24"/>
        </w:rPr>
        <w:t>.</w:t>
      </w:r>
    </w:p>
    <w:p w:rsidR="00774C53" w:rsidRPr="00052C80" w:rsidRDefault="00774C53"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593BDF" w:rsidRPr="00052C80" w:rsidRDefault="00593BDF"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Прием и регистрация заявления о предоставлении муниципальной услуги</w:t>
      </w:r>
    </w:p>
    <w:p w:rsidR="00593BDF" w:rsidRPr="00052C80" w:rsidRDefault="00593BDF"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605C3" w:rsidRPr="00052C80" w:rsidRDefault="006F48AB"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27" w:name="Par279"/>
      <w:bookmarkEnd w:id="27"/>
      <w:r w:rsidRPr="00052C80">
        <w:rPr>
          <w:rFonts w:ascii="Times New Roman" w:hAnsi="Times New Roman" w:cs="Times New Roman"/>
          <w:sz w:val="24"/>
          <w:szCs w:val="24"/>
        </w:rPr>
        <w:t>3</w:t>
      </w:r>
      <w:r w:rsidR="002F6742">
        <w:rPr>
          <w:rFonts w:ascii="Times New Roman" w:hAnsi="Times New Roman" w:cs="Times New Roman"/>
          <w:sz w:val="24"/>
          <w:szCs w:val="24"/>
        </w:rPr>
        <w:t>3</w:t>
      </w:r>
      <w:r w:rsidR="00593BDF" w:rsidRPr="00052C80">
        <w:rPr>
          <w:rFonts w:ascii="Times New Roman" w:hAnsi="Times New Roman" w:cs="Times New Roman"/>
          <w:sz w:val="24"/>
          <w:szCs w:val="24"/>
        </w:rPr>
        <w:t>.</w:t>
      </w:r>
      <w:r w:rsidR="00245D64" w:rsidRPr="00052C80">
        <w:rPr>
          <w:rFonts w:ascii="Times New Roman" w:hAnsi="Times New Roman" w:cs="Times New Roman"/>
          <w:sz w:val="24"/>
          <w:szCs w:val="24"/>
        </w:rPr>
        <w:t xml:space="preserve"> </w:t>
      </w:r>
      <w:bookmarkStart w:id="28" w:name="Par313"/>
      <w:bookmarkEnd w:id="28"/>
      <w:r w:rsidR="00E605C3" w:rsidRPr="00052C80">
        <w:rPr>
          <w:rFonts w:ascii="Times New Roman" w:eastAsia="Times New Roman" w:hAnsi="Times New Roman" w:cs="Times New Roman"/>
          <w:sz w:val="24"/>
          <w:szCs w:val="24"/>
          <w:lang w:eastAsia="en-US"/>
        </w:rPr>
        <w:t xml:space="preserve">Основанием для начала административной процедуры является поступление в </w:t>
      </w:r>
      <w:r w:rsidR="00E02379" w:rsidRPr="00052C80">
        <w:rPr>
          <w:rFonts w:ascii="Times New Roman" w:eastAsia="Times New Roman" w:hAnsi="Times New Roman" w:cs="Times New Roman"/>
          <w:sz w:val="24"/>
          <w:szCs w:val="24"/>
          <w:lang w:eastAsia="en-US"/>
        </w:rPr>
        <w:t>У</w:t>
      </w:r>
      <w:r w:rsidR="00E605C3" w:rsidRPr="00052C80">
        <w:rPr>
          <w:rFonts w:ascii="Times New Roman" w:eastAsia="Times New Roman" w:hAnsi="Times New Roman" w:cs="Times New Roman"/>
          <w:sz w:val="24"/>
          <w:szCs w:val="24"/>
          <w:lang w:eastAsia="en-US"/>
        </w:rPr>
        <w:t>полномоченный о</w:t>
      </w:r>
      <w:r w:rsidR="00E605C3" w:rsidRPr="00052C80">
        <w:rPr>
          <w:rFonts w:ascii="Times New Roman" w:eastAsia="Times New Roman" w:hAnsi="Times New Roman" w:cs="Times New Roman"/>
          <w:sz w:val="24"/>
          <w:szCs w:val="24"/>
        </w:rPr>
        <w:t>рган</w:t>
      </w:r>
      <w:r w:rsidR="00E605C3" w:rsidRPr="00052C80">
        <w:rPr>
          <w:rFonts w:ascii="Times New Roman" w:eastAsia="Times New Roman" w:hAnsi="Times New Roman" w:cs="Times New Roman"/>
          <w:i/>
          <w:sz w:val="24"/>
          <w:szCs w:val="24"/>
        </w:rPr>
        <w:t xml:space="preserve"> </w:t>
      </w:r>
      <w:r w:rsidR="00E605C3" w:rsidRPr="00052C80">
        <w:rPr>
          <w:rFonts w:ascii="Times New Roman" w:eastAsia="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Times New Roman" w:hAnsi="Times New Roman" w:cs="Times New Roman"/>
          <w:sz w:val="24"/>
          <w:szCs w:val="24"/>
          <w:lang w:eastAsia="en-US"/>
        </w:rPr>
        <w:t>Должностным лицом, ответственным за прием и регистрацию заявления, является специалист</w:t>
      </w:r>
      <w:r w:rsidRPr="00052C80">
        <w:rPr>
          <w:rFonts w:ascii="Times New Roman" w:eastAsia="Calibri" w:hAnsi="Times New Roman" w:cs="Times New Roman"/>
          <w:sz w:val="24"/>
          <w:szCs w:val="24"/>
          <w:lang w:eastAsia="en-US"/>
        </w:rPr>
        <w:t xml:space="preserve"> </w:t>
      </w:r>
      <w:r w:rsidR="00E02379" w:rsidRPr="00052C80">
        <w:rPr>
          <w:rFonts w:ascii="Times New Roman" w:eastAsia="Calibri" w:hAnsi="Times New Roman" w:cs="Times New Roman"/>
          <w:sz w:val="24"/>
          <w:szCs w:val="24"/>
          <w:lang w:eastAsia="en-US"/>
        </w:rPr>
        <w:t>У</w:t>
      </w:r>
      <w:r w:rsidRPr="00052C80">
        <w:rPr>
          <w:rFonts w:ascii="Times New Roman" w:eastAsia="Calibri" w:hAnsi="Times New Roman" w:cs="Times New Roman"/>
          <w:sz w:val="24"/>
          <w:szCs w:val="24"/>
          <w:lang w:eastAsia="en-US"/>
        </w:rPr>
        <w:t>полномоченного органа.</w:t>
      </w:r>
    </w:p>
    <w:p w:rsidR="00B92FC1" w:rsidRPr="00052C80" w:rsidRDefault="00B92FC1"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5653D4"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5653D4" w:rsidRPr="00052C80">
        <w:rPr>
          <w:rFonts w:ascii="Times New Roman" w:eastAsia="Calibri"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Зарегистрированное заявление и прилагаемые к нему документы передаются специалисту </w:t>
      </w:r>
      <w:r w:rsidR="00E02379" w:rsidRPr="00052C80">
        <w:rPr>
          <w:rFonts w:ascii="Times New Roman" w:eastAsia="Calibri" w:hAnsi="Times New Roman" w:cs="Times New Roman"/>
          <w:sz w:val="24"/>
          <w:szCs w:val="24"/>
          <w:lang w:eastAsia="en-US"/>
        </w:rPr>
        <w:t>У</w:t>
      </w:r>
      <w:r w:rsidRPr="00052C80">
        <w:rPr>
          <w:rFonts w:ascii="Times New Roman" w:eastAsia="Calibri" w:hAnsi="Times New Roman" w:cs="Times New Roman"/>
          <w:sz w:val="24"/>
          <w:szCs w:val="24"/>
          <w:lang w:eastAsia="en-US"/>
        </w:rPr>
        <w:t>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E605C3" w:rsidRPr="00052C80" w:rsidRDefault="00E605C3" w:rsidP="00052C8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605C3" w:rsidRPr="00052C80" w:rsidRDefault="00E605C3" w:rsidP="00052C80">
      <w:pPr>
        <w:autoSpaceDE w:val="0"/>
        <w:autoSpaceDN w:val="0"/>
        <w:adjustRightInd w:val="0"/>
        <w:spacing w:after="0" w:line="240" w:lineRule="auto"/>
        <w:ind w:firstLine="540"/>
        <w:jc w:val="center"/>
        <w:outlineLvl w:val="0"/>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 xml:space="preserve">Формирование и направление межведомственных запросов </w:t>
      </w:r>
    </w:p>
    <w:p w:rsidR="00E605C3" w:rsidRPr="00052C80" w:rsidRDefault="00E605C3" w:rsidP="00052C80">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4"/>
          <w:lang w:eastAsia="en-US"/>
        </w:rPr>
      </w:pPr>
    </w:p>
    <w:p w:rsidR="00E605C3" w:rsidRPr="00052C80" w:rsidRDefault="00E605C3" w:rsidP="00052C80">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lastRenderedPageBreak/>
        <w:t>3</w:t>
      </w:r>
      <w:r w:rsidR="002F6742">
        <w:rPr>
          <w:rFonts w:ascii="Times New Roman" w:eastAsia="Times New Roman" w:hAnsi="Times New Roman" w:cs="Times New Roman"/>
          <w:iCs/>
          <w:sz w:val="24"/>
          <w:szCs w:val="24"/>
          <w:lang w:eastAsia="en-US"/>
        </w:rPr>
        <w:t>4</w:t>
      </w:r>
      <w:r w:rsidRPr="00052C80">
        <w:rPr>
          <w:rFonts w:ascii="Times New Roman" w:eastAsia="Times New Roman" w:hAnsi="Times New Roman" w:cs="Times New Roman"/>
          <w:iCs/>
          <w:sz w:val="24"/>
          <w:szCs w:val="24"/>
          <w:lang w:eastAsia="en-US"/>
        </w:rPr>
        <w:t xml:space="preserve">. Основанием для начала административной процедуры является </w:t>
      </w:r>
      <w:r w:rsidRPr="00052C80">
        <w:rPr>
          <w:rFonts w:ascii="Times New Roman" w:eastAsia="Times New Roman" w:hAnsi="Times New Roman" w:cs="Times New Roman"/>
          <w:sz w:val="24"/>
          <w:szCs w:val="24"/>
          <w:lang w:eastAsia="en-US"/>
        </w:rPr>
        <w:t>зарегистрированное заявление о предоставлении муниципальной услуги</w:t>
      </w:r>
      <w:r w:rsidRPr="00052C80">
        <w:rPr>
          <w:rFonts w:ascii="Times New Roman" w:eastAsia="Times New Roman" w:hAnsi="Times New Roman" w:cs="Times New Roman"/>
          <w:iCs/>
          <w:sz w:val="24"/>
          <w:szCs w:val="24"/>
          <w:lang w:eastAsia="en-US"/>
        </w:rPr>
        <w:t>.</w:t>
      </w:r>
    </w:p>
    <w:p w:rsidR="00E605C3" w:rsidRPr="002F6742" w:rsidRDefault="00E605C3"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sz w:val="24"/>
          <w:szCs w:val="24"/>
          <w:lang w:eastAsia="en-US"/>
        </w:rPr>
        <w:t xml:space="preserve">Должностным лицом, ответственным за </w:t>
      </w:r>
      <w:r w:rsidRPr="00052C80">
        <w:rPr>
          <w:rFonts w:ascii="Times New Roman" w:eastAsia="Times New Roman" w:hAnsi="Times New Roman" w:cs="Times New Roman"/>
          <w:iCs/>
          <w:sz w:val="24"/>
          <w:szCs w:val="24"/>
          <w:lang w:eastAsia="en-US"/>
        </w:rPr>
        <w:t>формирование и направление межведомственных запросов</w:t>
      </w:r>
      <w:r w:rsidRPr="00052C80">
        <w:rPr>
          <w:rFonts w:ascii="Times New Roman" w:eastAsia="Times New Roman" w:hAnsi="Times New Roman" w:cs="Times New Roman"/>
          <w:sz w:val="24"/>
          <w:szCs w:val="24"/>
          <w:lang w:eastAsia="en-US"/>
        </w:rPr>
        <w:t xml:space="preserve">, является специалист </w:t>
      </w:r>
      <w:r w:rsidR="00E02379" w:rsidRPr="002F6742">
        <w:rPr>
          <w:rFonts w:ascii="Times New Roman" w:eastAsia="Times New Roman" w:hAnsi="Times New Roman" w:cs="Times New Roman"/>
          <w:sz w:val="24"/>
          <w:szCs w:val="24"/>
          <w:lang w:eastAsia="en-US"/>
        </w:rPr>
        <w:t>У</w:t>
      </w:r>
      <w:r w:rsidRPr="002F6742">
        <w:rPr>
          <w:rFonts w:ascii="Times New Roman" w:eastAsia="Times New Roman" w:hAnsi="Times New Roman" w:cs="Times New Roman"/>
          <w:sz w:val="24"/>
          <w:szCs w:val="24"/>
          <w:lang w:eastAsia="en-US"/>
        </w:rPr>
        <w:t>полномоченного органа.</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052C80">
        <w:rPr>
          <w:rFonts w:ascii="Times New Roman" w:eastAsia="Times New Roman" w:hAnsi="Times New Roman" w:cs="Times New Roman"/>
          <w:iCs/>
          <w:sz w:val="24"/>
          <w:szCs w:val="24"/>
          <w:lang w:eastAsia="en-US"/>
        </w:rPr>
        <w:t>формированию и направлению межведомственных запросов</w:t>
      </w:r>
      <w:r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формирование и направление межведомственных запросов в органы власти, участвующие в предоставлении муниципальной услуги</w:t>
      </w:r>
      <w:r w:rsidR="00E02379" w:rsidRPr="00052C80">
        <w:rPr>
          <w:rFonts w:ascii="Times New Roman" w:eastAsia="Times New Roman" w:hAnsi="Times New Roman" w:cs="Times New Roman"/>
          <w:sz w:val="24"/>
          <w:szCs w:val="24"/>
          <w:lang w:eastAsia="en-US"/>
        </w:rPr>
        <w:t>,</w:t>
      </w:r>
      <w:r w:rsidRPr="00052C80">
        <w:rPr>
          <w:rFonts w:ascii="Times New Roman" w:eastAsia="Times New Roman" w:hAnsi="Times New Roman" w:cs="Times New Roman"/>
          <w:sz w:val="24"/>
          <w:szCs w:val="24"/>
          <w:lang w:eastAsia="en-US"/>
        </w:rPr>
        <w:t xml:space="preserve"> </w:t>
      </w:r>
      <w:r w:rsidR="00E02379" w:rsidRPr="00052C80">
        <w:rPr>
          <w:rFonts w:ascii="Times New Roman" w:eastAsia="Times New Roman" w:hAnsi="Times New Roman" w:cs="Times New Roman"/>
          <w:sz w:val="24"/>
          <w:szCs w:val="24"/>
          <w:lang w:eastAsia="en-US"/>
        </w:rPr>
        <w:t>–</w:t>
      </w:r>
      <w:r w:rsidR="00293DFF" w:rsidRPr="00052C80">
        <w:rPr>
          <w:rFonts w:ascii="Times New Roman" w:eastAsia="Times New Roman" w:hAnsi="Times New Roman" w:cs="Times New Roman"/>
          <w:sz w:val="24"/>
          <w:szCs w:val="24"/>
          <w:lang w:eastAsia="en-US"/>
        </w:rPr>
        <w:t xml:space="preserve"> </w:t>
      </w:r>
      <w:r w:rsidRPr="00052C80">
        <w:rPr>
          <w:rFonts w:ascii="Times New Roman" w:eastAsia="Times New Roman" w:hAnsi="Times New Roman" w:cs="Times New Roman"/>
          <w:iCs/>
          <w:sz w:val="24"/>
          <w:szCs w:val="24"/>
          <w:lang w:eastAsia="en-US"/>
        </w:rPr>
        <w:t xml:space="preserve">в </w:t>
      </w:r>
      <w:r w:rsidRPr="00052C80">
        <w:rPr>
          <w:rFonts w:ascii="Times New Roman" w:eastAsia="Times New Roman" w:hAnsi="Times New Roman" w:cs="Times New Roman"/>
          <w:iCs/>
          <w:color w:val="000000" w:themeColor="text1"/>
          <w:sz w:val="24"/>
          <w:szCs w:val="24"/>
          <w:lang w:eastAsia="en-US"/>
        </w:rPr>
        <w:t>течение 1 рабочего дня со дня регистрации заявления.</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регистрация ответа на межведомственные запросы</w:t>
      </w:r>
      <w:r w:rsidRPr="00052C80">
        <w:rPr>
          <w:rFonts w:ascii="Times New Roman" w:eastAsia="Times New Roman" w:hAnsi="Times New Roman" w:cs="Times New Roman"/>
          <w:iCs/>
          <w:sz w:val="24"/>
          <w:szCs w:val="24"/>
          <w:lang w:eastAsia="en-US"/>
        </w:rPr>
        <w:t xml:space="preserve"> </w:t>
      </w:r>
      <w:r w:rsidR="0002063A" w:rsidRPr="00052C80">
        <w:rPr>
          <w:rFonts w:ascii="Times New Roman" w:eastAsia="Times New Roman" w:hAnsi="Times New Roman" w:cs="Times New Roman"/>
          <w:iCs/>
          <w:sz w:val="24"/>
          <w:szCs w:val="24"/>
          <w:lang w:eastAsia="en-US"/>
        </w:rPr>
        <w:t>–</w:t>
      </w:r>
      <w:r w:rsidRPr="00052C80">
        <w:rPr>
          <w:rFonts w:ascii="Times New Roman" w:eastAsia="Times New Roman" w:hAnsi="Times New Roman" w:cs="Times New Roman"/>
          <w:iCs/>
          <w:sz w:val="24"/>
          <w:szCs w:val="24"/>
          <w:lang w:eastAsia="en-US"/>
        </w:rPr>
        <w:t xml:space="preserve"> в день поступления ответа на межведомственный запрос</w:t>
      </w:r>
      <w:r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sidR="00433C2A" w:rsidRPr="00052C80">
        <w:rPr>
          <w:rFonts w:ascii="Times New Roman" w:eastAsia="Times New Roman" w:hAnsi="Times New Roman" w:cs="Times New Roman"/>
          <w:sz w:val="24"/>
          <w:szCs w:val="24"/>
          <w:lang w:eastAsia="en-US"/>
        </w:rPr>
        <w:t>авить по собственной инициативе</w:t>
      </w:r>
      <w:r w:rsidR="0002063A" w:rsidRPr="00052C80">
        <w:rPr>
          <w:rFonts w:ascii="Times New Roman" w:eastAsia="Times New Roman" w:hAnsi="Times New Roman" w:cs="Times New Roman"/>
          <w:sz w:val="24"/>
          <w:szCs w:val="24"/>
          <w:lang w:eastAsia="en-US"/>
        </w:rPr>
        <w:t>,</w:t>
      </w:r>
      <w:r w:rsidR="00433C2A" w:rsidRPr="00052C80">
        <w:rPr>
          <w:rFonts w:ascii="Times New Roman" w:eastAsia="Times New Roman" w:hAnsi="Times New Roman" w:cs="Times New Roman"/>
          <w:sz w:val="24"/>
          <w:szCs w:val="24"/>
          <w:lang w:eastAsia="en-US"/>
        </w:rPr>
        <w:t xml:space="preserve"> и отсутствие оснований для отказа в предоставлении муниципальной услуги, предусмотренных пунктом </w:t>
      </w:r>
      <w:r w:rsidR="0002063A" w:rsidRPr="00052C80">
        <w:rPr>
          <w:rFonts w:ascii="Times New Roman" w:eastAsia="Times New Roman" w:hAnsi="Times New Roman" w:cs="Times New Roman"/>
          <w:sz w:val="24"/>
          <w:szCs w:val="24"/>
          <w:lang w:eastAsia="en-US"/>
        </w:rPr>
        <w:t>24</w:t>
      </w:r>
      <w:r w:rsidR="00433C2A" w:rsidRPr="00052C80">
        <w:rPr>
          <w:rFonts w:ascii="Times New Roman" w:eastAsia="Times New Roman" w:hAnsi="Times New Roman" w:cs="Times New Roman"/>
          <w:sz w:val="24"/>
          <w:szCs w:val="24"/>
          <w:lang w:eastAsia="en-US"/>
        </w:rPr>
        <w:t xml:space="preserve"> Административного регламента.</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Результат выполнения административной процедуры: полученные ответы на межведомственные запросы.</w:t>
      </w:r>
    </w:p>
    <w:p w:rsidR="005653D4"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Способ фиксации результата выполнения административной процедуры: специалист </w:t>
      </w:r>
      <w:r w:rsidR="0002063A"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 xml:space="preserve">полномоченного органа, ответственный за </w:t>
      </w:r>
      <w:r w:rsidRPr="00052C80">
        <w:rPr>
          <w:rFonts w:ascii="Times New Roman" w:eastAsia="Times New Roman" w:hAnsi="Times New Roman" w:cs="Times New Roman"/>
          <w:iCs/>
          <w:sz w:val="24"/>
          <w:szCs w:val="24"/>
          <w:lang w:eastAsia="en-US"/>
        </w:rPr>
        <w:t>формирование и направление межведомственных запросов</w:t>
      </w:r>
      <w:r w:rsidRPr="00052C80">
        <w:rPr>
          <w:rFonts w:ascii="Times New Roman" w:eastAsia="Times New Roman" w:hAnsi="Times New Roman" w:cs="Times New Roman"/>
          <w:sz w:val="24"/>
          <w:szCs w:val="24"/>
          <w:lang w:eastAsia="en-US"/>
        </w:rPr>
        <w:t>, регистрирует ответ на межведомственный запрос в журнале регистрации заявлений</w:t>
      </w:r>
      <w:r w:rsidR="005653D4"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006B4311"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полномоченного органа, ответственному за предоставление муниципальной услуги, в день его поступления.</w:t>
      </w:r>
    </w:p>
    <w:p w:rsidR="004928DC" w:rsidRPr="00052C80" w:rsidRDefault="004928DC"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97CA8" w:rsidRPr="00052C80" w:rsidRDefault="00497CA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Рассмотрение заявления и документов, принятие решения о предоставлении или об отказе в пред</w:t>
      </w:r>
      <w:r w:rsidR="00433C2A" w:rsidRPr="00052C80">
        <w:rPr>
          <w:rFonts w:ascii="Times New Roman" w:hAnsi="Times New Roman" w:cs="Times New Roman"/>
          <w:sz w:val="24"/>
          <w:szCs w:val="24"/>
        </w:rPr>
        <w:t>оставлении муниципальной услуги</w:t>
      </w:r>
    </w:p>
    <w:p w:rsidR="00497CA8" w:rsidRPr="00052C80" w:rsidRDefault="00497CA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w:t>
      </w:r>
      <w:r w:rsidR="002F6742">
        <w:rPr>
          <w:rFonts w:ascii="Times New Roman" w:hAnsi="Times New Roman" w:cs="Times New Roman"/>
          <w:sz w:val="24"/>
          <w:szCs w:val="24"/>
        </w:rPr>
        <w:t>5</w:t>
      </w:r>
      <w:r w:rsidR="0002063A" w:rsidRPr="00052C80">
        <w:rPr>
          <w:rFonts w:ascii="Times New Roman" w:hAnsi="Times New Roman" w:cs="Times New Roman"/>
          <w:sz w:val="24"/>
          <w:szCs w:val="24"/>
        </w:rPr>
        <w:t>.</w:t>
      </w:r>
      <w:r w:rsidRPr="00052C80">
        <w:rPr>
          <w:rFonts w:ascii="Times New Roman" w:hAnsi="Times New Roman" w:cs="Times New Roman"/>
          <w:sz w:val="24"/>
          <w:szCs w:val="24"/>
        </w:rPr>
        <w:t xml:space="preserve"> Основанием для начала административной процедуры является поступление </w:t>
      </w:r>
      <w:r w:rsidRPr="002F6742">
        <w:rPr>
          <w:rFonts w:ascii="Times New Roman" w:hAnsi="Times New Roman" w:cs="Times New Roman"/>
          <w:sz w:val="24"/>
          <w:szCs w:val="24"/>
        </w:rPr>
        <w:t xml:space="preserve">специалисту </w:t>
      </w:r>
      <w:r w:rsidR="0002063A" w:rsidRPr="002F6742">
        <w:rPr>
          <w:rFonts w:ascii="Times New Roman" w:hAnsi="Times New Roman" w:cs="Times New Roman"/>
          <w:sz w:val="24"/>
          <w:szCs w:val="24"/>
        </w:rPr>
        <w:t>У</w:t>
      </w:r>
      <w:r w:rsidRPr="002F6742">
        <w:rPr>
          <w:rFonts w:ascii="Times New Roman" w:hAnsi="Times New Roman" w:cs="Times New Roman"/>
          <w:sz w:val="24"/>
          <w:szCs w:val="24"/>
        </w:rPr>
        <w:t>полномоченного органа</w:t>
      </w:r>
      <w:r w:rsidR="005653D4" w:rsidRPr="002F6742">
        <w:rPr>
          <w:rFonts w:ascii="Times New Roman" w:hAnsi="Times New Roman" w:cs="Times New Roman"/>
          <w:sz w:val="24"/>
          <w:szCs w:val="24"/>
        </w:rPr>
        <w:t>,</w:t>
      </w:r>
      <w:r w:rsidRPr="002F6742">
        <w:rPr>
          <w:rFonts w:ascii="Times New Roman" w:hAnsi="Times New Roman" w:cs="Times New Roman"/>
          <w:sz w:val="24"/>
          <w:szCs w:val="24"/>
        </w:rPr>
        <w:t xml:space="preserve"> ответственному </w:t>
      </w:r>
      <w:r w:rsidRPr="00052C80">
        <w:rPr>
          <w:rFonts w:ascii="Times New Roman" w:hAnsi="Times New Roman" w:cs="Times New Roman"/>
          <w:sz w:val="24"/>
          <w:szCs w:val="24"/>
        </w:rPr>
        <w:t>за предоставление муниципальной услуги, зарегистрированного заявления о предоставлении муниципальной услуги и документов, указанных в пункте 1</w:t>
      </w:r>
      <w:r w:rsidR="0002063A" w:rsidRPr="00052C80">
        <w:rPr>
          <w:rFonts w:ascii="Times New Roman" w:hAnsi="Times New Roman" w:cs="Times New Roman"/>
          <w:sz w:val="24"/>
          <w:szCs w:val="24"/>
        </w:rPr>
        <w:t>7</w:t>
      </w:r>
      <w:r w:rsidRPr="00052C80">
        <w:rPr>
          <w:rFonts w:ascii="Times New Roman" w:hAnsi="Times New Roman" w:cs="Times New Roman"/>
          <w:sz w:val="24"/>
          <w:szCs w:val="24"/>
        </w:rPr>
        <w:t xml:space="preserve"> </w:t>
      </w:r>
      <w:r w:rsidR="006B4311"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 и</w:t>
      </w:r>
      <w:r w:rsidR="0002063A" w:rsidRPr="00052C80">
        <w:rPr>
          <w:rFonts w:ascii="Times New Roman" w:hAnsi="Times New Roman" w:cs="Times New Roman"/>
          <w:sz w:val="24"/>
          <w:szCs w:val="24"/>
        </w:rPr>
        <w:t xml:space="preserve"> </w:t>
      </w:r>
      <w:r w:rsidRPr="00052C80">
        <w:rPr>
          <w:rFonts w:ascii="Times New Roman" w:hAnsi="Times New Roman" w:cs="Times New Roman"/>
          <w:sz w:val="24"/>
          <w:szCs w:val="24"/>
        </w:rPr>
        <w:t>ответ</w:t>
      </w:r>
      <w:r w:rsidR="008229A8" w:rsidRPr="00052C80">
        <w:rPr>
          <w:rFonts w:ascii="Times New Roman" w:hAnsi="Times New Roman" w:cs="Times New Roman"/>
          <w:sz w:val="24"/>
          <w:szCs w:val="24"/>
        </w:rPr>
        <w:t>ов</w:t>
      </w:r>
      <w:r w:rsidRPr="00052C80">
        <w:rPr>
          <w:rFonts w:ascii="Times New Roman" w:hAnsi="Times New Roman" w:cs="Times New Roman"/>
          <w:sz w:val="24"/>
          <w:szCs w:val="24"/>
        </w:rPr>
        <w:t xml:space="preserve"> на межведомственны</w:t>
      </w:r>
      <w:r w:rsidR="0002063A" w:rsidRPr="00052C80">
        <w:rPr>
          <w:rFonts w:ascii="Times New Roman" w:hAnsi="Times New Roman" w:cs="Times New Roman"/>
          <w:sz w:val="24"/>
          <w:szCs w:val="24"/>
        </w:rPr>
        <w:t>е</w:t>
      </w:r>
      <w:r w:rsidRPr="00052C80">
        <w:rPr>
          <w:rFonts w:ascii="Times New Roman" w:hAnsi="Times New Roman" w:cs="Times New Roman"/>
          <w:sz w:val="24"/>
          <w:szCs w:val="24"/>
        </w:rPr>
        <w:t xml:space="preserve"> запрос</w:t>
      </w:r>
      <w:r w:rsidR="0002063A" w:rsidRPr="00052C80">
        <w:rPr>
          <w:rFonts w:ascii="Times New Roman" w:hAnsi="Times New Roman" w:cs="Times New Roman"/>
          <w:sz w:val="24"/>
          <w:szCs w:val="24"/>
        </w:rPr>
        <w:t>ы</w:t>
      </w:r>
      <w:r w:rsidRPr="00052C80">
        <w:rPr>
          <w:rFonts w:ascii="Times New Roman" w:hAnsi="Times New Roman" w:cs="Times New Roman"/>
          <w:sz w:val="24"/>
          <w:szCs w:val="24"/>
        </w:rPr>
        <w:t xml:space="preserve"> (в случае направления).</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Рассмотрение вопроса о предоставлении или об отказе в предоставлении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осуществляется </w:t>
      </w:r>
      <w:r w:rsidR="005653D4" w:rsidRPr="00052C80">
        <w:rPr>
          <w:rFonts w:ascii="Times New Roman" w:hAnsi="Times New Roman" w:cs="Times New Roman"/>
          <w:sz w:val="24"/>
          <w:szCs w:val="24"/>
        </w:rPr>
        <w:t>комиссией по жилищным вопросам администрации сельского поселения Шугур (далее - Комиссия)</w:t>
      </w:r>
      <w:r w:rsidRPr="00052C80">
        <w:rPr>
          <w:rFonts w:ascii="Times New Roman" w:hAnsi="Times New Roman" w:cs="Times New Roman"/>
          <w:sz w:val="24"/>
          <w:szCs w:val="24"/>
        </w:rPr>
        <w:t xml:space="preserve">. Порядок предоставления заявителю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7A163D" w:rsidRPr="00052C80">
        <w:rPr>
          <w:rFonts w:ascii="Times New Roman" w:hAnsi="Times New Roman" w:cs="Times New Roman"/>
          <w:sz w:val="24"/>
          <w:szCs w:val="24"/>
        </w:rPr>
        <w:t xml:space="preserve"> </w:t>
      </w:r>
      <w:r w:rsidRPr="00052C80">
        <w:rPr>
          <w:rFonts w:ascii="Times New Roman" w:hAnsi="Times New Roman" w:cs="Times New Roman"/>
          <w:sz w:val="24"/>
          <w:szCs w:val="24"/>
        </w:rPr>
        <w:t xml:space="preserve">определен </w:t>
      </w:r>
      <w:r w:rsidR="005653D4" w:rsidRPr="00052C80">
        <w:rPr>
          <w:rFonts w:ascii="Times New Roman" w:hAnsi="Times New Roman" w:cs="Times New Roman"/>
          <w:sz w:val="24"/>
          <w:szCs w:val="24"/>
        </w:rPr>
        <w:t>постановлением администрации сельского поселения Шугур.</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формирование и направление учетного дела заявителя в </w:t>
      </w:r>
      <w:r w:rsidR="005653D4" w:rsidRPr="00052C80">
        <w:rPr>
          <w:rFonts w:ascii="Times New Roman" w:hAnsi="Times New Roman" w:cs="Times New Roman"/>
          <w:sz w:val="24"/>
          <w:szCs w:val="24"/>
        </w:rPr>
        <w:t>комиссию</w:t>
      </w:r>
      <w:r w:rsidRPr="00052C80">
        <w:rPr>
          <w:rFonts w:ascii="Times New Roman" w:hAnsi="Times New Roman" w:cs="Times New Roman"/>
          <w:sz w:val="24"/>
          <w:szCs w:val="24"/>
        </w:rPr>
        <w:t xml:space="preserve"> </w:t>
      </w:r>
      <w:r w:rsidR="0002063A" w:rsidRPr="00052C80">
        <w:rPr>
          <w:rFonts w:ascii="Times New Roman" w:hAnsi="Times New Roman" w:cs="Times New Roman"/>
          <w:sz w:val="24"/>
          <w:szCs w:val="24"/>
        </w:rPr>
        <w:t>–</w:t>
      </w:r>
      <w:r w:rsidRPr="00052C80">
        <w:rPr>
          <w:rFonts w:ascii="Times New Roman" w:hAnsi="Times New Roman" w:cs="Times New Roman"/>
          <w:sz w:val="24"/>
          <w:szCs w:val="24"/>
        </w:rPr>
        <w:t xml:space="preserve"> </w:t>
      </w:r>
      <w:r w:rsidR="005653D4" w:rsidRPr="00052C80">
        <w:rPr>
          <w:rFonts w:ascii="Times New Roman" w:hAnsi="Times New Roman" w:cs="Times New Roman"/>
          <w:color w:val="000000" w:themeColor="text1"/>
          <w:sz w:val="24"/>
          <w:szCs w:val="24"/>
        </w:rPr>
        <w:t>3</w:t>
      </w:r>
      <w:r w:rsidR="005653D4" w:rsidRPr="00052C80">
        <w:rPr>
          <w:rFonts w:ascii="Times New Roman" w:eastAsia="Calibri" w:hAnsi="Times New Roman" w:cs="Times New Roman"/>
          <w:color w:val="000000" w:themeColor="text1"/>
          <w:sz w:val="24"/>
          <w:szCs w:val="24"/>
          <w:lang w:eastAsia="en-US"/>
        </w:rPr>
        <w:t xml:space="preserve"> рабочих</w:t>
      </w:r>
      <w:r w:rsidR="003642CE" w:rsidRPr="00052C80">
        <w:rPr>
          <w:rFonts w:ascii="Times New Roman" w:eastAsia="Calibri" w:hAnsi="Times New Roman" w:cs="Times New Roman"/>
          <w:color w:val="000000" w:themeColor="text1"/>
          <w:sz w:val="24"/>
          <w:szCs w:val="24"/>
          <w:lang w:eastAsia="en-US"/>
        </w:rPr>
        <w:t xml:space="preserve"> </w:t>
      </w:r>
      <w:r w:rsidR="005653D4" w:rsidRPr="00052C80">
        <w:rPr>
          <w:rFonts w:ascii="Times New Roman" w:hAnsi="Times New Roman" w:cs="Times New Roman"/>
          <w:color w:val="000000" w:themeColor="text1"/>
          <w:sz w:val="24"/>
          <w:szCs w:val="24"/>
        </w:rPr>
        <w:t>дня</w:t>
      </w:r>
      <w:r w:rsidRPr="00052C80">
        <w:rPr>
          <w:rFonts w:ascii="Times New Roman" w:hAnsi="Times New Roman" w:cs="Times New Roman"/>
          <w:color w:val="000000" w:themeColor="text1"/>
          <w:sz w:val="24"/>
          <w:szCs w:val="24"/>
        </w:rPr>
        <w:t xml:space="preserve"> </w:t>
      </w:r>
      <w:r w:rsidRPr="00052C80">
        <w:rPr>
          <w:rFonts w:ascii="Times New Roman" w:hAnsi="Times New Roman" w:cs="Times New Roman"/>
          <w:sz w:val="24"/>
          <w:szCs w:val="24"/>
        </w:rPr>
        <w:t xml:space="preserve">со дня поступления специалисту </w:t>
      </w:r>
      <w:r w:rsidR="003642CE" w:rsidRPr="00052C80">
        <w:rPr>
          <w:rFonts w:ascii="Times New Roman" w:hAnsi="Times New Roman" w:cs="Times New Roman"/>
          <w:sz w:val="24"/>
          <w:szCs w:val="24"/>
        </w:rPr>
        <w:t>У</w:t>
      </w:r>
      <w:r w:rsidR="005653D4" w:rsidRPr="00052C80">
        <w:rPr>
          <w:rFonts w:ascii="Times New Roman" w:hAnsi="Times New Roman" w:cs="Times New Roman"/>
          <w:sz w:val="24"/>
          <w:szCs w:val="24"/>
        </w:rPr>
        <w:t>полномоченного органа</w:t>
      </w:r>
      <w:r w:rsidRPr="00052C80">
        <w:rPr>
          <w:rFonts w:ascii="Times New Roman" w:hAnsi="Times New Roman" w:cs="Times New Roman"/>
          <w:sz w:val="24"/>
          <w:szCs w:val="24"/>
        </w:rPr>
        <w:t>, ответственному за предоставление муниципальной услуги, зарегистрированных документов;</w:t>
      </w:r>
    </w:p>
    <w:p w:rsidR="008229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принятие </w:t>
      </w:r>
      <w:r w:rsidR="005653D4" w:rsidRPr="00052C80">
        <w:rPr>
          <w:rFonts w:ascii="Times New Roman" w:hAnsi="Times New Roman" w:cs="Times New Roman"/>
          <w:sz w:val="24"/>
          <w:szCs w:val="24"/>
        </w:rPr>
        <w:t>комиссией</w:t>
      </w:r>
      <w:r w:rsidRPr="00052C80">
        <w:rPr>
          <w:rFonts w:ascii="Times New Roman" w:hAnsi="Times New Roman" w:cs="Times New Roman"/>
          <w:sz w:val="24"/>
          <w:szCs w:val="24"/>
        </w:rPr>
        <w:t xml:space="preserve"> решения о предоставлении или об отказе в предоставлении жилого помещения </w:t>
      </w:r>
      <w:r w:rsidR="007A163D" w:rsidRPr="00052C80">
        <w:rPr>
          <w:rFonts w:ascii="Times New Roman" w:hAnsi="Times New Roman" w:cs="Times New Roman"/>
          <w:sz w:val="24"/>
          <w:szCs w:val="24"/>
        </w:rPr>
        <w:t xml:space="preserve">муниципального </w:t>
      </w:r>
      <w:r w:rsidRPr="00052C80">
        <w:rPr>
          <w:rFonts w:ascii="Times New Roman" w:hAnsi="Times New Roman" w:cs="Times New Roman"/>
          <w:sz w:val="24"/>
          <w:szCs w:val="24"/>
        </w:rPr>
        <w:t>жилищного фон</w:t>
      </w:r>
      <w:r w:rsidR="008229A8" w:rsidRPr="00052C80">
        <w:rPr>
          <w:rFonts w:ascii="Times New Roman" w:hAnsi="Times New Roman" w:cs="Times New Roman"/>
          <w:sz w:val="24"/>
          <w:szCs w:val="24"/>
        </w:rPr>
        <w:t xml:space="preserve">да коммерческого использования </w:t>
      </w:r>
      <w:r w:rsidR="003642CE" w:rsidRPr="00052C80">
        <w:rPr>
          <w:rFonts w:ascii="Times New Roman" w:hAnsi="Times New Roman" w:cs="Times New Roman"/>
          <w:sz w:val="24"/>
          <w:szCs w:val="24"/>
        </w:rPr>
        <w:t>–</w:t>
      </w:r>
      <w:r w:rsidR="008229A8" w:rsidRPr="00052C80">
        <w:rPr>
          <w:rFonts w:ascii="Times New Roman" w:hAnsi="Times New Roman" w:cs="Times New Roman"/>
          <w:sz w:val="24"/>
          <w:szCs w:val="24"/>
        </w:rPr>
        <w:t xml:space="preserve"> в течение </w:t>
      </w:r>
      <w:r w:rsidR="005653D4" w:rsidRPr="00052C80">
        <w:rPr>
          <w:rFonts w:ascii="Times New Roman" w:hAnsi="Times New Roman" w:cs="Times New Roman"/>
          <w:sz w:val="24"/>
          <w:szCs w:val="24"/>
        </w:rPr>
        <w:t>3</w:t>
      </w:r>
      <w:r w:rsidR="005653D4" w:rsidRPr="00052C80">
        <w:rPr>
          <w:rFonts w:ascii="Times New Roman" w:eastAsia="Calibri" w:hAnsi="Times New Roman" w:cs="Times New Roman"/>
          <w:sz w:val="24"/>
          <w:szCs w:val="24"/>
          <w:lang w:eastAsia="en-US"/>
        </w:rPr>
        <w:t xml:space="preserve"> рабочих</w:t>
      </w:r>
      <w:r w:rsidR="003642CE" w:rsidRPr="00052C80">
        <w:rPr>
          <w:rFonts w:ascii="Times New Roman" w:eastAsia="Calibri" w:hAnsi="Times New Roman" w:cs="Times New Roman"/>
          <w:sz w:val="24"/>
          <w:szCs w:val="24"/>
          <w:lang w:eastAsia="en-US"/>
        </w:rPr>
        <w:t xml:space="preserve"> </w:t>
      </w:r>
      <w:r w:rsidR="008229A8" w:rsidRPr="00052C80">
        <w:rPr>
          <w:rFonts w:ascii="Times New Roman" w:hAnsi="Times New Roman" w:cs="Times New Roman"/>
          <w:sz w:val="24"/>
          <w:szCs w:val="24"/>
        </w:rPr>
        <w:t xml:space="preserve"> дней со дня пост</w:t>
      </w:r>
      <w:r w:rsidR="003642CE" w:rsidRPr="00052C80">
        <w:rPr>
          <w:rFonts w:ascii="Times New Roman" w:hAnsi="Times New Roman" w:cs="Times New Roman"/>
          <w:sz w:val="24"/>
          <w:szCs w:val="24"/>
        </w:rPr>
        <w:t>упления учетного дела заявителя</w:t>
      </w:r>
      <w:r w:rsidR="008229A8" w:rsidRPr="00052C80">
        <w:rPr>
          <w:rFonts w:ascii="Times New Roman" w:hAnsi="Times New Roman" w:cs="Times New Roman"/>
          <w:sz w:val="24"/>
          <w:szCs w:val="24"/>
        </w:rPr>
        <w:t>;</w:t>
      </w:r>
    </w:p>
    <w:p w:rsidR="008229A8" w:rsidRPr="00052C80" w:rsidRDefault="003642C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подготовка, </w:t>
      </w:r>
      <w:r w:rsidR="008229A8" w:rsidRPr="00052C80">
        <w:rPr>
          <w:rFonts w:ascii="Times New Roman" w:hAnsi="Times New Roman" w:cs="Times New Roman"/>
          <w:sz w:val="24"/>
          <w:szCs w:val="24"/>
        </w:rPr>
        <w:t>утверждение</w:t>
      </w:r>
      <w:r w:rsidRPr="00052C80">
        <w:rPr>
          <w:rFonts w:ascii="Times New Roman" w:hAnsi="Times New Roman" w:cs="Times New Roman"/>
          <w:sz w:val="24"/>
          <w:szCs w:val="24"/>
        </w:rPr>
        <w:t>, регистрация</w:t>
      </w:r>
      <w:r w:rsidR="00497CA8" w:rsidRPr="00052C80">
        <w:rPr>
          <w:rFonts w:ascii="Times New Roman" w:hAnsi="Times New Roman" w:cs="Times New Roman"/>
          <w:sz w:val="24"/>
          <w:szCs w:val="24"/>
        </w:rPr>
        <w:t xml:space="preserve"> в установленном порядке </w:t>
      </w:r>
      <w:r w:rsidR="005653D4" w:rsidRPr="00052C80">
        <w:rPr>
          <w:rFonts w:ascii="Times New Roman" w:hAnsi="Times New Roman" w:cs="Times New Roman"/>
          <w:sz w:val="24"/>
          <w:szCs w:val="24"/>
        </w:rPr>
        <w:lastRenderedPageBreak/>
        <w:t>постановления администрации сельского поселения Шугур</w:t>
      </w:r>
      <w:r w:rsidR="00497CA8"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497CA8" w:rsidRPr="00052C80">
        <w:rPr>
          <w:rFonts w:ascii="Times New Roman" w:hAnsi="Times New Roman" w:cs="Times New Roman"/>
          <w:sz w:val="24"/>
          <w:szCs w:val="24"/>
        </w:rPr>
        <w:t>жилищного фонда коммерческого использования</w:t>
      </w:r>
      <w:r w:rsidR="00566336" w:rsidRPr="00052C80">
        <w:rPr>
          <w:rFonts w:ascii="Times New Roman" w:hAnsi="Times New Roman" w:cs="Times New Roman"/>
          <w:sz w:val="24"/>
          <w:szCs w:val="24"/>
        </w:rPr>
        <w:t xml:space="preserve">  </w:t>
      </w:r>
      <w:r w:rsidRPr="00052C80">
        <w:rPr>
          <w:rFonts w:ascii="Times New Roman" w:hAnsi="Times New Roman" w:cs="Times New Roman"/>
          <w:sz w:val="24"/>
          <w:szCs w:val="24"/>
        </w:rPr>
        <w:t>–</w:t>
      </w:r>
      <w:r w:rsidR="0054754D" w:rsidRPr="00052C80">
        <w:rPr>
          <w:rFonts w:ascii="Times New Roman" w:hAnsi="Times New Roman" w:cs="Times New Roman"/>
          <w:sz w:val="24"/>
          <w:szCs w:val="24"/>
        </w:rPr>
        <w:t xml:space="preserve"> в </w:t>
      </w:r>
      <w:r w:rsidR="0054754D" w:rsidRPr="002F6742">
        <w:rPr>
          <w:rFonts w:ascii="Times New Roman" w:hAnsi="Times New Roman" w:cs="Times New Roman"/>
          <w:sz w:val="24"/>
          <w:szCs w:val="24"/>
        </w:rPr>
        <w:t xml:space="preserve">течение </w:t>
      </w:r>
      <w:r w:rsidR="005653D4" w:rsidRPr="002F6742">
        <w:rPr>
          <w:rFonts w:ascii="Times New Roman" w:hAnsi="Times New Roman" w:cs="Times New Roman"/>
          <w:sz w:val="24"/>
          <w:szCs w:val="24"/>
        </w:rPr>
        <w:t>3 рабочих</w:t>
      </w:r>
      <w:r w:rsidRPr="002F6742">
        <w:rPr>
          <w:rFonts w:ascii="Times New Roman" w:hAnsi="Times New Roman" w:cs="Times New Roman"/>
          <w:sz w:val="24"/>
          <w:szCs w:val="24"/>
        </w:rPr>
        <w:t xml:space="preserve"> </w:t>
      </w:r>
      <w:r w:rsidR="0054754D" w:rsidRPr="002F6742">
        <w:rPr>
          <w:rFonts w:ascii="Times New Roman" w:hAnsi="Times New Roman" w:cs="Times New Roman"/>
          <w:sz w:val="24"/>
          <w:szCs w:val="24"/>
        </w:rPr>
        <w:t>дней со</w:t>
      </w:r>
      <w:r w:rsidR="0054754D" w:rsidRPr="00052C80">
        <w:rPr>
          <w:rFonts w:ascii="Times New Roman" w:hAnsi="Times New Roman" w:cs="Times New Roman"/>
          <w:sz w:val="24"/>
          <w:szCs w:val="24"/>
        </w:rPr>
        <w:t xml:space="preserve"> дня принятия решения о предоставлении жилого помещения </w:t>
      </w:r>
      <w:r w:rsidR="007A163D" w:rsidRPr="00052C80">
        <w:rPr>
          <w:rFonts w:ascii="Times New Roman" w:hAnsi="Times New Roman" w:cs="Times New Roman"/>
          <w:sz w:val="24"/>
          <w:szCs w:val="24"/>
        </w:rPr>
        <w:t xml:space="preserve">муниципального </w:t>
      </w:r>
      <w:r w:rsidR="0054754D" w:rsidRPr="00052C80">
        <w:rPr>
          <w:rFonts w:ascii="Times New Roman" w:hAnsi="Times New Roman" w:cs="Times New Roman"/>
          <w:sz w:val="24"/>
          <w:szCs w:val="24"/>
        </w:rPr>
        <w:t>жилищного фо</w:t>
      </w:r>
      <w:r w:rsidR="00CA3CF7" w:rsidRPr="00052C80">
        <w:rPr>
          <w:rFonts w:ascii="Times New Roman" w:hAnsi="Times New Roman" w:cs="Times New Roman"/>
          <w:sz w:val="24"/>
          <w:szCs w:val="24"/>
        </w:rPr>
        <w:t>нда коммерческого использования</w:t>
      </w:r>
      <w:r w:rsidR="00566336" w:rsidRPr="00052C80">
        <w:rPr>
          <w:rFonts w:ascii="Times New Roman" w:hAnsi="Times New Roman" w:cs="Times New Roman"/>
          <w:sz w:val="24"/>
          <w:szCs w:val="24"/>
        </w:rPr>
        <w:t>;</w:t>
      </w:r>
    </w:p>
    <w:p w:rsidR="00566336" w:rsidRPr="00052C80" w:rsidRDefault="00566336" w:rsidP="00052C80">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052C80">
        <w:rPr>
          <w:rFonts w:ascii="Times New Roman" w:hAnsi="Times New Roman" w:cs="Times New Roman"/>
          <w:sz w:val="24"/>
          <w:szCs w:val="24"/>
        </w:rPr>
        <w:t xml:space="preserve">подготовка, подписание, регистрация в установленном порядке уведомления  об отказе в предоставлении жилого помещения </w:t>
      </w:r>
      <w:r w:rsidRPr="00052C80">
        <w:rPr>
          <w:rFonts w:ascii="Times New Roman" w:hAnsi="Times New Roman" w:cs="Times New Roman"/>
          <w:bCs/>
          <w:sz w:val="24"/>
          <w:szCs w:val="24"/>
        </w:rPr>
        <w:t xml:space="preserve">муниципального жилищного фонда коммерческого использования – в течение </w:t>
      </w:r>
      <w:r w:rsidR="005653D4" w:rsidRPr="00052C80">
        <w:rPr>
          <w:rFonts w:ascii="Times New Roman" w:hAnsi="Times New Roman" w:cs="Times New Roman"/>
          <w:bCs/>
          <w:sz w:val="24"/>
          <w:szCs w:val="24"/>
        </w:rPr>
        <w:t>3 рабочих</w:t>
      </w:r>
      <w:r w:rsidRPr="00052C80">
        <w:rPr>
          <w:rFonts w:ascii="Times New Roman" w:hAnsi="Times New Roman" w:cs="Times New Roman"/>
          <w:bCs/>
          <w:sz w:val="24"/>
          <w:szCs w:val="24"/>
        </w:rPr>
        <w:t xml:space="preserve"> дней со дня принятия решения об отказе в предоставлении жилого помещения муниципального жилищного фонда коммерческого использования.</w:t>
      </w:r>
    </w:p>
    <w:p w:rsidR="00A92930" w:rsidRPr="00052C80" w:rsidRDefault="00A9293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Максимальный срок </w:t>
      </w:r>
      <w:r w:rsidR="00566336" w:rsidRPr="00052C80">
        <w:rPr>
          <w:rFonts w:ascii="Times New Roman" w:hAnsi="Times New Roman" w:cs="Times New Roman"/>
          <w:sz w:val="24"/>
          <w:szCs w:val="24"/>
        </w:rPr>
        <w:t>выполнения</w:t>
      </w:r>
      <w:r w:rsidRPr="00052C80">
        <w:rPr>
          <w:rFonts w:ascii="Times New Roman" w:hAnsi="Times New Roman" w:cs="Times New Roman"/>
          <w:sz w:val="24"/>
          <w:szCs w:val="24"/>
        </w:rPr>
        <w:t xml:space="preserve"> административной процедуры </w:t>
      </w:r>
      <w:r w:rsidR="003642CE" w:rsidRPr="00052C80">
        <w:rPr>
          <w:rFonts w:ascii="Times New Roman" w:hAnsi="Times New Roman" w:cs="Times New Roman"/>
          <w:sz w:val="24"/>
          <w:szCs w:val="24"/>
        </w:rPr>
        <w:t>–</w:t>
      </w:r>
      <w:r w:rsidR="00792084" w:rsidRPr="00052C80">
        <w:rPr>
          <w:rFonts w:ascii="Times New Roman" w:hAnsi="Times New Roman" w:cs="Times New Roman"/>
          <w:sz w:val="24"/>
          <w:szCs w:val="24"/>
        </w:rPr>
        <w:t xml:space="preserve"> не более</w:t>
      </w:r>
      <w:r w:rsidR="003642CE" w:rsidRPr="00052C80">
        <w:rPr>
          <w:rFonts w:ascii="Times New Roman" w:hAnsi="Times New Roman" w:cs="Times New Roman"/>
          <w:sz w:val="24"/>
          <w:szCs w:val="24"/>
        </w:rPr>
        <w:t xml:space="preserve"> </w:t>
      </w:r>
      <w:r w:rsidR="00DA79BA" w:rsidRPr="00052C80">
        <w:rPr>
          <w:rFonts w:ascii="Times New Roman" w:hAnsi="Times New Roman" w:cs="Times New Roman"/>
          <w:sz w:val="24"/>
          <w:szCs w:val="24"/>
        </w:rPr>
        <w:t>15</w:t>
      </w:r>
      <w:r w:rsidR="005653D4" w:rsidRPr="00052C80">
        <w:rPr>
          <w:rFonts w:ascii="Times New Roman" w:eastAsia="Calibri" w:hAnsi="Times New Roman" w:cs="Times New Roman"/>
          <w:sz w:val="24"/>
          <w:szCs w:val="24"/>
          <w:lang w:eastAsia="en-US"/>
        </w:rPr>
        <w:t xml:space="preserve"> рабочих</w:t>
      </w:r>
      <w:r w:rsidR="003642CE" w:rsidRPr="00052C80">
        <w:rPr>
          <w:rFonts w:ascii="Times New Roman" w:eastAsia="Calibri" w:hAnsi="Times New Roman" w:cs="Times New Roman"/>
          <w:sz w:val="24"/>
          <w:szCs w:val="24"/>
          <w:lang w:eastAsia="en-US"/>
        </w:rPr>
        <w:t xml:space="preserve"> </w:t>
      </w:r>
      <w:r w:rsidRPr="00052C80">
        <w:rPr>
          <w:rFonts w:ascii="Times New Roman" w:hAnsi="Times New Roman" w:cs="Times New Roman"/>
          <w:sz w:val="24"/>
          <w:szCs w:val="24"/>
        </w:rPr>
        <w:t xml:space="preserve"> дней.</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Критерием </w:t>
      </w:r>
      <w:r w:rsidR="0054754D" w:rsidRPr="00052C80">
        <w:rPr>
          <w:rFonts w:ascii="Times New Roman" w:hAnsi="Times New Roman" w:cs="Times New Roman"/>
          <w:sz w:val="24"/>
          <w:szCs w:val="24"/>
        </w:rPr>
        <w:t xml:space="preserve">принятия </w:t>
      </w:r>
      <w:r w:rsidRPr="00052C80">
        <w:rPr>
          <w:rFonts w:ascii="Times New Roman" w:hAnsi="Times New Roman" w:cs="Times New Roman"/>
          <w:sz w:val="24"/>
          <w:szCs w:val="24"/>
        </w:rPr>
        <w:t xml:space="preserve">решения о предоставлении </w:t>
      </w:r>
      <w:r w:rsidR="00566336" w:rsidRPr="00052C80">
        <w:rPr>
          <w:rFonts w:ascii="Times New Roman" w:hAnsi="Times New Roman" w:cs="Times New Roman"/>
          <w:sz w:val="24"/>
          <w:szCs w:val="24"/>
        </w:rPr>
        <w:t xml:space="preserve">либо об отказе заявителю в предоставлении </w:t>
      </w:r>
      <w:r w:rsidRPr="00052C80">
        <w:rPr>
          <w:rFonts w:ascii="Times New Roman" w:hAnsi="Times New Roman" w:cs="Times New Roman"/>
          <w:sz w:val="24"/>
          <w:szCs w:val="24"/>
        </w:rPr>
        <w:t xml:space="preserve">заявителю жилого помещения </w:t>
      </w:r>
      <w:r w:rsidR="007A163D" w:rsidRPr="00052C80">
        <w:rPr>
          <w:rFonts w:ascii="Times New Roman" w:hAnsi="Times New Roman" w:cs="Times New Roman"/>
          <w:sz w:val="24"/>
          <w:szCs w:val="24"/>
        </w:rPr>
        <w:t xml:space="preserve">муниципального </w:t>
      </w:r>
      <w:r w:rsidRPr="00052C80">
        <w:rPr>
          <w:rFonts w:ascii="Times New Roman" w:hAnsi="Times New Roman" w:cs="Times New Roman"/>
          <w:sz w:val="24"/>
          <w:szCs w:val="24"/>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00433C2A" w:rsidRPr="00052C80">
          <w:rPr>
            <w:rStyle w:val="af"/>
            <w:rFonts w:ascii="Times New Roman" w:hAnsi="Times New Roman" w:cs="Times New Roman"/>
            <w:color w:val="auto"/>
            <w:sz w:val="24"/>
            <w:szCs w:val="24"/>
            <w:u w:val="none"/>
          </w:rPr>
          <w:t xml:space="preserve">пункте </w:t>
        </w:r>
      </w:hyperlink>
      <w:r w:rsidR="003642CE" w:rsidRPr="00052C80">
        <w:rPr>
          <w:rStyle w:val="af"/>
          <w:rFonts w:ascii="Times New Roman" w:hAnsi="Times New Roman" w:cs="Times New Roman"/>
          <w:color w:val="auto"/>
          <w:sz w:val="24"/>
          <w:szCs w:val="24"/>
          <w:u w:val="none"/>
        </w:rPr>
        <w:t>24</w:t>
      </w:r>
      <w:r w:rsidRPr="00052C80">
        <w:rPr>
          <w:rFonts w:ascii="Times New Roman" w:hAnsi="Times New Roman" w:cs="Times New Roman"/>
          <w:sz w:val="24"/>
          <w:szCs w:val="24"/>
        </w:rPr>
        <w:t xml:space="preserve"> </w:t>
      </w:r>
      <w:r w:rsidR="003642CE"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w:t>
      </w:r>
    </w:p>
    <w:p w:rsidR="00482B78" w:rsidRPr="00052C80" w:rsidRDefault="008229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Результатом административной процедуры является</w:t>
      </w:r>
      <w:r w:rsidR="00482B78" w:rsidRPr="00052C80">
        <w:rPr>
          <w:rFonts w:ascii="Times New Roman" w:hAnsi="Times New Roman" w:cs="Times New Roman"/>
          <w:sz w:val="24"/>
          <w:szCs w:val="24"/>
        </w:rPr>
        <w:t>:</w:t>
      </w:r>
    </w:p>
    <w:p w:rsidR="00482B78" w:rsidRPr="00052C80" w:rsidRDefault="00A2174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утверждение</w:t>
      </w:r>
      <w:r w:rsidR="008229A8" w:rsidRPr="00052C80">
        <w:rPr>
          <w:rFonts w:ascii="Times New Roman" w:hAnsi="Times New Roman" w:cs="Times New Roman"/>
          <w:sz w:val="24"/>
          <w:szCs w:val="24"/>
        </w:rPr>
        <w:t xml:space="preserve"> </w:t>
      </w:r>
      <w:r w:rsidR="005653D4" w:rsidRPr="00052C80">
        <w:rPr>
          <w:rFonts w:ascii="Times New Roman" w:hAnsi="Times New Roman" w:cs="Times New Roman"/>
          <w:sz w:val="24"/>
          <w:szCs w:val="24"/>
        </w:rPr>
        <w:t>постановления администрации сельского поселения Шугур</w:t>
      </w:r>
      <w:r w:rsidR="0054754D"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54754D" w:rsidRPr="00052C80">
        <w:rPr>
          <w:rFonts w:ascii="Times New Roman" w:hAnsi="Times New Roman" w:cs="Times New Roman"/>
          <w:sz w:val="24"/>
          <w:szCs w:val="24"/>
        </w:rPr>
        <w:t>жилищного фонда коммерческого использования</w:t>
      </w:r>
      <w:r w:rsidR="00792084" w:rsidRPr="00052C80">
        <w:rPr>
          <w:rFonts w:ascii="Times New Roman" w:hAnsi="Times New Roman" w:cs="Times New Roman"/>
          <w:sz w:val="24"/>
          <w:szCs w:val="24"/>
        </w:rPr>
        <w:t>;</w:t>
      </w:r>
    </w:p>
    <w:p w:rsidR="008229A8" w:rsidRPr="00052C80" w:rsidRDefault="00482B7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направление заявителю уведомления об отказе</w:t>
      </w:r>
      <w:r w:rsidR="00A21740" w:rsidRPr="00052C80">
        <w:rPr>
          <w:rFonts w:ascii="Times New Roman" w:hAnsi="Times New Roman" w:cs="Times New Roman"/>
          <w:sz w:val="24"/>
          <w:szCs w:val="24"/>
        </w:rPr>
        <w:t xml:space="preserve"> в предоставлении жилого помещения </w:t>
      </w:r>
      <w:r w:rsidR="00A21740"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Способ фиксации результата выполнения административной процедуры:</w:t>
      </w:r>
    </w:p>
    <w:p w:rsidR="00497CA8" w:rsidRPr="00052C80" w:rsidRDefault="0054754D"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регистрация</w:t>
      </w:r>
      <w:r w:rsidR="00497CA8" w:rsidRPr="00052C80">
        <w:rPr>
          <w:rFonts w:ascii="Times New Roman" w:hAnsi="Times New Roman" w:cs="Times New Roman"/>
          <w:sz w:val="24"/>
          <w:szCs w:val="24"/>
        </w:rPr>
        <w:t xml:space="preserve"> </w:t>
      </w:r>
      <w:r w:rsidR="005653D4" w:rsidRPr="00052C80">
        <w:rPr>
          <w:rFonts w:ascii="Times New Roman" w:hAnsi="Times New Roman" w:cs="Times New Roman"/>
          <w:sz w:val="24"/>
          <w:szCs w:val="24"/>
        </w:rPr>
        <w:t>постановления администрации сельского поселения Шугур</w:t>
      </w:r>
      <w:r w:rsidR="00497CA8"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497CA8" w:rsidRPr="00052C80">
        <w:rPr>
          <w:rFonts w:ascii="Times New Roman" w:hAnsi="Times New Roman" w:cs="Times New Roman"/>
          <w:sz w:val="24"/>
          <w:szCs w:val="24"/>
        </w:rPr>
        <w:t>жилищного фонда коммерческого использования</w:t>
      </w:r>
      <w:r w:rsidRPr="00052C80">
        <w:rPr>
          <w:rFonts w:ascii="Times New Roman" w:hAnsi="Times New Roman" w:cs="Times New Roman"/>
          <w:sz w:val="24"/>
          <w:szCs w:val="24"/>
        </w:rPr>
        <w:t>, в журнале регистрации</w:t>
      </w:r>
      <w:r w:rsidR="00497CA8" w:rsidRPr="00052C80">
        <w:rPr>
          <w:rFonts w:ascii="Times New Roman" w:hAnsi="Times New Roman" w:cs="Times New Roman"/>
          <w:sz w:val="24"/>
          <w:szCs w:val="24"/>
        </w:rPr>
        <w:t xml:space="preserve"> </w:t>
      </w:r>
      <w:r w:rsidRPr="00052C80">
        <w:rPr>
          <w:rFonts w:ascii="Times New Roman" w:hAnsi="Times New Roman" w:cs="Times New Roman"/>
          <w:sz w:val="24"/>
          <w:szCs w:val="24"/>
        </w:rPr>
        <w:t>либо</w:t>
      </w:r>
      <w:r w:rsidR="00497CA8" w:rsidRPr="00052C80">
        <w:rPr>
          <w:rFonts w:ascii="Times New Roman" w:hAnsi="Times New Roman" w:cs="Times New Roman"/>
          <w:sz w:val="24"/>
          <w:szCs w:val="24"/>
        </w:rPr>
        <w:t xml:space="preserve"> в электронном документообороте</w:t>
      </w:r>
      <w:r w:rsidR="00792084" w:rsidRPr="00052C80">
        <w:rPr>
          <w:rFonts w:ascii="Times New Roman" w:hAnsi="Times New Roman" w:cs="Times New Roman"/>
          <w:sz w:val="24"/>
          <w:szCs w:val="24"/>
        </w:rPr>
        <w:t>;</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случае выдачи уведомления об отказе в предоставлении жилого помещения </w:t>
      </w:r>
      <w:r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лично заявителю – запись заявителя в журнале регистрации заявлений;</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случае направления уведомления об отказе в предоставлении жилого помещения </w:t>
      </w:r>
      <w:r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заявителю почтой  –  получение уведомление о вручении.</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605E" w:rsidRPr="00052C80" w:rsidRDefault="0079208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Заключение договора</w:t>
      </w:r>
    </w:p>
    <w:p w:rsidR="006F605E" w:rsidRPr="00052C80" w:rsidRDefault="006F605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92084" w:rsidRPr="00052C80" w:rsidRDefault="006F605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w:t>
      </w:r>
      <w:r w:rsidR="002F6742">
        <w:rPr>
          <w:rFonts w:ascii="Times New Roman" w:hAnsi="Times New Roman" w:cs="Times New Roman"/>
          <w:sz w:val="24"/>
          <w:szCs w:val="24"/>
        </w:rPr>
        <w:t>6</w:t>
      </w:r>
      <w:r w:rsidRPr="00052C80">
        <w:rPr>
          <w:rFonts w:ascii="Times New Roman" w:hAnsi="Times New Roman" w:cs="Times New Roman"/>
          <w:sz w:val="24"/>
          <w:szCs w:val="24"/>
        </w:rPr>
        <w:t xml:space="preserve">. </w:t>
      </w:r>
      <w:r w:rsidR="00792084" w:rsidRPr="00052C80">
        <w:rPr>
          <w:rFonts w:ascii="Times New Roman" w:hAnsi="Times New Roman" w:cs="Times New Roman"/>
          <w:sz w:val="24"/>
          <w:szCs w:val="24"/>
        </w:rPr>
        <w:t xml:space="preserve">Основанием для начала административной процедуры является </w:t>
      </w:r>
      <w:r w:rsidR="00CA3CF7" w:rsidRPr="00052C80">
        <w:rPr>
          <w:rFonts w:ascii="Times New Roman" w:hAnsi="Times New Roman" w:cs="Times New Roman"/>
          <w:sz w:val="24"/>
          <w:szCs w:val="24"/>
        </w:rPr>
        <w:t xml:space="preserve">регистрация </w:t>
      </w:r>
      <w:r w:rsidR="005653D4" w:rsidRPr="00052C80">
        <w:rPr>
          <w:rFonts w:ascii="Times New Roman" w:hAnsi="Times New Roman" w:cs="Times New Roman"/>
          <w:sz w:val="24"/>
          <w:szCs w:val="24"/>
        </w:rPr>
        <w:t>постановления администрации сельского поселения Шугур</w:t>
      </w:r>
      <w:r w:rsidR="00CA3CF7" w:rsidRPr="00052C80">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в установленном порядке</w:t>
      </w:r>
      <w:r w:rsidR="00792084" w:rsidRPr="00052C80">
        <w:rPr>
          <w:rFonts w:ascii="Times New Roman" w:hAnsi="Times New Roman" w:cs="Times New Roman"/>
          <w:sz w:val="24"/>
          <w:szCs w:val="24"/>
        </w:rPr>
        <w:t>.</w:t>
      </w:r>
    </w:p>
    <w:p w:rsidR="00CA3CF7" w:rsidRPr="002F6742" w:rsidRDefault="00CA3CF7" w:rsidP="00052C80">
      <w:pPr>
        <w:widowControl w:val="0"/>
        <w:autoSpaceDE w:val="0"/>
        <w:autoSpaceDN w:val="0"/>
        <w:adjustRightInd w:val="0"/>
        <w:spacing w:after="0" w:line="240" w:lineRule="auto"/>
        <w:ind w:firstLine="851"/>
        <w:jc w:val="both"/>
        <w:rPr>
          <w:rFonts w:ascii="Times New Roman" w:hAnsi="Times New Roman" w:cs="Times New Roman"/>
          <w:iCs/>
          <w:sz w:val="24"/>
          <w:szCs w:val="24"/>
        </w:rPr>
      </w:pPr>
      <w:r w:rsidRPr="00052C80">
        <w:rPr>
          <w:rFonts w:ascii="Times New Roman" w:hAnsi="Times New Roman" w:cs="Times New Roman"/>
          <w:sz w:val="24"/>
          <w:szCs w:val="24"/>
        </w:rPr>
        <w:t xml:space="preserve">Должностным лицом, ответственным </w:t>
      </w:r>
      <w:r w:rsidR="000E4D07" w:rsidRPr="00052C80">
        <w:rPr>
          <w:rFonts w:ascii="Times New Roman" w:hAnsi="Times New Roman" w:cs="Times New Roman"/>
          <w:sz w:val="24"/>
          <w:szCs w:val="24"/>
        </w:rPr>
        <w:t xml:space="preserve">за </w:t>
      </w:r>
      <w:r w:rsidR="000E4D07" w:rsidRPr="00052C80">
        <w:rPr>
          <w:rFonts w:ascii="Times New Roman" w:hAnsi="Times New Roman" w:cs="Times New Roman"/>
          <w:iCs/>
          <w:sz w:val="24"/>
          <w:szCs w:val="24"/>
        </w:rPr>
        <w:t>подготовку и заключение договора</w:t>
      </w:r>
      <w:r w:rsidRPr="00052C80">
        <w:rPr>
          <w:rFonts w:ascii="Times New Roman" w:hAnsi="Times New Roman" w:cs="Times New Roman"/>
          <w:sz w:val="24"/>
          <w:szCs w:val="24"/>
        </w:rPr>
        <w:t xml:space="preserve">, является специалист </w:t>
      </w:r>
      <w:r w:rsidRPr="002F6742">
        <w:rPr>
          <w:rFonts w:ascii="Times New Roman" w:hAnsi="Times New Roman" w:cs="Times New Roman"/>
          <w:sz w:val="24"/>
          <w:szCs w:val="24"/>
        </w:rPr>
        <w:t>Уполномоченного органа.</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CA3CF7" w:rsidRPr="00052C80" w:rsidRDefault="00CA3CF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подготовка проекта договора, направление на согласование и подписание </w:t>
      </w:r>
      <w:r w:rsidR="00DA79BA" w:rsidRPr="00052C80">
        <w:rPr>
          <w:rFonts w:ascii="Times New Roman" w:hAnsi="Times New Roman" w:cs="Times New Roman"/>
          <w:sz w:val="24"/>
          <w:szCs w:val="24"/>
        </w:rPr>
        <w:t>главой администрации сельского поселения Шугур</w:t>
      </w:r>
      <w:r w:rsidRPr="00052C80">
        <w:rPr>
          <w:rFonts w:ascii="Times New Roman" w:hAnsi="Times New Roman" w:cs="Times New Roman"/>
          <w:sz w:val="24"/>
          <w:szCs w:val="24"/>
        </w:rPr>
        <w:t xml:space="preserve"> – в течение </w:t>
      </w:r>
      <w:r w:rsidR="00DA79BA" w:rsidRPr="00052C80">
        <w:rPr>
          <w:rFonts w:ascii="Times New Roman" w:hAnsi="Times New Roman" w:cs="Times New Roman"/>
          <w:sz w:val="24"/>
          <w:szCs w:val="24"/>
        </w:rPr>
        <w:t>2 рабочих</w:t>
      </w:r>
      <w:r w:rsidRPr="00052C80">
        <w:rPr>
          <w:rFonts w:ascii="Times New Roman" w:hAnsi="Times New Roman" w:cs="Times New Roman"/>
          <w:sz w:val="24"/>
          <w:szCs w:val="24"/>
        </w:rPr>
        <w:t xml:space="preserve"> дней со дня регистрации </w:t>
      </w:r>
      <w:r w:rsidR="00DA79BA" w:rsidRPr="00052C80">
        <w:rPr>
          <w:rFonts w:ascii="Times New Roman" w:hAnsi="Times New Roman" w:cs="Times New Roman"/>
          <w:sz w:val="24"/>
          <w:szCs w:val="24"/>
        </w:rPr>
        <w:t>постановления администрации сельского поселения Шугур</w:t>
      </w:r>
      <w:r w:rsidRPr="00052C80">
        <w:rPr>
          <w:rFonts w:ascii="Times New Roman" w:hAnsi="Times New Roman" w:cs="Times New Roman"/>
          <w:i/>
          <w:sz w:val="24"/>
          <w:szCs w:val="24"/>
        </w:rPr>
        <w:t>;</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w:t>
      </w:r>
      <w:r w:rsidR="00CA3CF7" w:rsidRPr="00052C80">
        <w:rPr>
          <w:rFonts w:ascii="Times New Roman" w:hAnsi="Times New Roman" w:cs="Times New Roman"/>
          <w:sz w:val="24"/>
          <w:szCs w:val="24"/>
        </w:rPr>
        <w:t xml:space="preserve">, подписание </w:t>
      </w:r>
      <w:r w:rsidR="00CA3CF7" w:rsidRPr="00052C80">
        <w:rPr>
          <w:rFonts w:ascii="Times New Roman" w:hAnsi="Times New Roman" w:cs="Times New Roman"/>
          <w:sz w:val="24"/>
          <w:szCs w:val="24"/>
        </w:rPr>
        <w:lastRenderedPageBreak/>
        <w:t>договора заявителем.</w:t>
      </w:r>
    </w:p>
    <w:p w:rsidR="00CA3CF7" w:rsidRPr="00052C80" w:rsidRDefault="00CA3CF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Максимальный срок исполнения административной процедуры – не более </w:t>
      </w:r>
      <w:r w:rsidR="00DA79BA" w:rsidRPr="00052C80">
        <w:rPr>
          <w:rFonts w:ascii="Times New Roman" w:hAnsi="Times New Roman" w:cs="Times New Roman"/>
          <w:sz w:val="24"/>
          <w:szCs w:val="24"/>
        </w:rPr>
        <w:t>30 рабочих</w:t>
      </w:r>
      <w:r w:rsidRPr="00052C80">
        <w:rPr>
          <w:rFonts w:ascii="Times New Roman" w:hAnsi="Times New Roman" w:cs="Times New Roman"/>
          <w:i/>
          <w:sz w:val="24"/>
          <w:szCs w:val="24"/>
        </w:rPr>
        <w:t xml:space="preserve"> </w:t>
      </w:r>
      <w:r w:rsidRPr="00052C80">
        <w:rPr>
          <w:rFonts w:ascii="Times New Roman" w:hAnsi="Times New Roman" w:cs="Times New Roman"/>
          <w:sz w:val="24"/>
          <w:szCs w:val="24"/>
        </w:rPr>
        <w:t xml:space="preserve"> дней.</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Результатом исполнения административной процедуры является </w:t>
      </w:r>
      <w:r w:rsidR="00CA3CF7" w:rsidRPr="00052C80">
        <w:rPr>
          <w:rFonts w:ascii="Times New Roman" w:hAnsi="Times New Roman" w:cs="Times New Roman"/>
          <w:sz w:val="24"/>
          <w:szCs w:val="24"/>
        </w:rPr>
        <w:t>заключение с заявителем договора и передача жилого помещения по акту приема-передачи.</w:t>
      </w:r>
    </w:p>
    <w:p w:rsidR="00566336"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Способ фиксации результата выполнения административной процедуры: договор подлежит регистрации в книге регистрации договоров.</w:t>
      </w:r>
    </w:p>
    <w:p w:rsidR="00792084" w:rsidRPr="00052C80" w:rsidRDefault="00792084" w:rsidP="00052C80">
      <w:pPr>
        <w:widowControl w:val="0"/>
        <w:autoSpaceDE w:val="0"/>
        <w:autoSpaceDN w:val="0"/>
        <w:adjustRightInd w:val="0"/>
        <w:spacing w:after="0" w:line="240" w:lineRule="auto"/>
        <w:ind w:firstLine="851"/>
        <w:jc w:val="both"/>
        <w:rPr>
          <w:sz w:val="24"/>
          <w:szCs w:val="24"/>
        </w:rPr>
      </w:pPr>
    </w:p>
    <w:p w:rsidR="008A4271" w:rsidRPr="00052C80" w:rsidRDefault="008A4271"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52C80">
        <w:rPr>
          <w:rFonts w:ascii="Times New Roman" w:hAnsi="Times New Roman" w:cs="Times New Roman"/>
          <w:sz w:val="24"/>
          <w:szCs w:val="24"/>
        </w:rPr>
        <w:t>IV. Формы контроля</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за исполнением </w:t>
      </w:r>
      <w:r w:rsidR="00E605C3"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052C80" w:rsidRDefault="00B75FB0"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Порядок осуществления текущего контроля за соблюдением</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и исполнением ответственными должностными лицами положений</w:t>
      </w:r>
    </w:p>
    <w:p w:rsidR="00B75FB0" w:rsidRPr="00052C80" w:rsidRDefault="00E605C3"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а</w:t>
      </w:r>
      <w:r w:rsidR="00B75FB0" w:rsidRPr="00052C80">
        <w:rPr>
          <w:rFonts w:ascii="Times New Roman" w:hAnsi="Times New Roman" w:cs="Times New Roman"/>
          <w:sz w:val="24"/>
          <w:szCs w:val="24"/>
        </w:rPr>
        <w:t>дминистративного регламента и иных правовых актов,</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устанавливающих требования к предоставлению</w:t>
      </w:r>
    </w:p>
    <w:p w:rsidR="00B75FB0" w:rsidRPr="00052C80" w:rsidRDefault="00B9458F"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муниципальной</w:t>
      </w:r>
      <w:r w:rsidR="00B75FB0" w:rsidRPr="00052C80">
        <w:rPr>
          <w:rFonts w:ascii="Times New Roman" w:hAnsi="Times New Roman" w:cs="Times New Roman"/>
          <w:sz w:val="24"/>
          <w:szCs w:val="24"/>
        </w:rPr>
        <w:t xml:space="preserve"> услуги, а также принятием ими решений</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052C80" w:rsidRDefault="00B75FB0"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3</w:t>
      </w:r>
      <w:r w:rsidR="002F6742">
        <w:rPr>
          <w:rFonts w:ascii="Times New Roman" w:hAnsi="Times New Roman" w:cs="Times New Roman"/>
          <w:sz w:val="24"/>
          <w:szCs w:val="24"/>
        </w:rPr>
        <w:t>7</w:t>
      </w:r>
      <w:r w:rsidR="008A4271" w:rsidRPr="00052C80">
        <w:rPr>
          <w:rFonts w:ascii="Times New Roman" w:hAnsi="Times New Roman" w:cs="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A79BA" w:rsidRPr="00052C80">
        <w:rPr>
          <w:rFonts w:ascii="Times New Roman" w:eastAsia="Times New Roman" w:hAnsi="Times New Roman" w:cs="Times New Roman"/>
          <w:sz w:val="24"/>
          <w:szCs w:val="24"/>
          <w:lang w:eastAsia="en-US"/>
        </w:rPr>
        <w:t>главой администрации сельского поселения Шугур</w:t>
      </w:r>
      <w:r w:rsidR="002F0B8C" w:rsidRPr="00052C80">
        <w:rPr>
          <w:rFonts w:ascii="Times New Roman" w:eastAsia="Times New Roman" w:hAnsi="Times New Roman" w:cs="Times New Roman"/>
          <w:bCs/>
          <w:i/>
          <w:sz w:val="24"/>
          <w:szCs w:val="24"/>
          <w:lang w:eastAsia="en-US"/>
        </w:rPr>
        <w:t xml:space="preserve"> </w:t>
      </w:r>
      <w:r w:rsidR="002F0B8C" w:rsidRPr="00052C80">
        <w:rPr>
          <w:rFonts w:ascii="Times New Roman" w:eastAsia="Times New Roman" w:hAnsi="Times New Roman" w:cs="Times New Roman"/>
          <w:bCs/>
          <w:sz w:val="24"/>
          <w:szCs w:val="24"/>
          <w:lang w:eastAsia="en-US"/>
        </w:rPr>
        <w:t>либо лицом, его замещающим.</w:t>
      </w:r>
    </w:p>
    <w:p w:rsidR="002F0B8C" w:rsidRPr="00052C80" w:rsidRDefault="002F0B8C"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75FB0" w:rsidRPr="00052C80" w:rsidRDefault="00B75FB0"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Порядок и периодичность осуществления плановых и внеплановых</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проверок полноты и качества предоставления </w:t>
      </w:r>
      <w:r w:rsidR="006F1C80" w:rsidRPr="00052C80">
        <w:rPr>
          <w:rFonts w:ascii="Times New Roman" w:hAnsi="Times New Roman" w:cs="Times New Roman"/>
          <w:sz w:val="24"/>
          <w:szCs w:val="24"/>
        </w:rPr>
        <w:t>муниципальной</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услуги, порядок и формы контроля за полнотой и качеством</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предоставления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в том числе со стороны граждан, их объединений и организаций</w:t>
      </w:r>
    </w:p>
    <w:p w:rsidR="006A01F0" w:rsidRPr="00052C80" w:rsidRDefault="006A01F0" w:rsidP="00052C80">
      <w:pPr>
        <w:widowControl w:val="0"/>
        <w:autoSpaceDE w:val="0"/>
        <w:autoSpaceDN w:val="0"/>
        <w:adjustRightInd w:val="0"/>
        <w:spacing w:after="0" w:line="240" w:lineRule="auto"/>
        <w:jc w:val="both"/>
        <w:rPr>
          <w:rFonts w:ascii="Times New Roman" w:hAnsi="Times New Roman" w:cs="Times New Roman"/>
          <w:sz w:val="24"/>
          <w:szCs w:val="24"/>
        </w:rPr>
      </w:pPr>
    </w:p>
    <w:p w:rsidR="007E2C6E" w:rsidRPr="00052C80" w:rsidRDefault="002F0B8C"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 xml:space="preserve"> </w:t>
      </w:r>
      <w:r w:rsidR="00B75FB0" w:rsidRPr="00052C80">
        <w:rPr>
          <w:rFonts w:ascii="Times New Roman" w:hAnsi="Times New Roman" w:cs="Times New Roman"/>
          <w:sz w:val="24"/>
          <w:szCs w:val="24"/>
        </w:rPr>
        <w:t>3</w:t>
      </w:r>
      <w:r w:rsidR="002F6742">
        <w:rPr>
          <w:rFonts w:ascii="Times New Roman" w:hAnsi="Times New Roman" w:cs="Times New Roman"/>
          <w:sz w:val="24"/>
          <w:szCs w:val="24"/>
        </w:rPr>
        <w:t>8</w:t>
      </w:r>
      <w:r w:rsidR="008A4271" w:rsidRPr="00052C80">
        <w:rPr>
          <w:rFonts w:ascii="Times New Roman" w:hAnsi="Times New Roman" w:cs="Times New Roman"/>
          <w:sz w:val="24"/>
          <w:szCs w:val="24"/>
        </w:rPr>
        <w:t xml:space="preserve">. </w:t>
      </w:r>
      <w:r w:rsidR="007E2C6E" w:rsidRPr="00052C80">
        <w:rPr>
          <w:rFonts w:ascii="Times New Roman" w:eastAsia="Times New Roman" w:hAnsi="Times New Roman" w:cs="Times New Roman"/>
          <w:sz w:val="24"/>
          <w:szCs w:val="24"/>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r w:rsidR="007E2C6E" w:rsidRPr="00052C80">
        <w:rPr>
          <w:rFonts w:ascii="Times New Roman" w:eastAsia="Times New Roman" w:hAnsi="Times New Roman" w:cs="Times New Roman"/>
          <w:sz w:val="24"/>
          <w:szCs w:val="24"/>
          <w:lang w:eastAsia="en-US"/>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A79BA" w:rsidRPr="00052C80">
        <w:rPr>
          <w:rFonts w:ascii="Times New Roman" w:eastAsia="Times New Roman" w:hAnsi="Times New Roman" w:cs="Times New Roman"/>
          <w:sz w:val="24"/>
          <w:szCs w:val="24"/>
          <w:lang w:eastAsia="en-US"/>
        </w:rPr>
        <w:t>главы администрации сельского поселения Шугур</w:t>
      </w:r>
      <w:r w:rsidR="007E2C6E" w:rsidRPr="00052C80">
        <w:rPr>
          <w:rFonts w:ascii="Times New Roman" w:eastAsia="Times New Roman" w:hAnsi="Times New Roman" w:cs="Times New Roman"/>
          <w:i/>
          <w:sz w:val="24"/>
          <w:szCs w:val="24"/>
        </w:rPr>
        <w:t xml:space="preserve"> </w:t>
      </w:r>
      <w:r w:rsidR="007E2C6E" w:rsidRPr="00052C80">
        <w:rPr>
          <w:rFonts w:ascii="Times New Roman" w:eastAsia="Times New Roman" w:hAnsi="Times New Roman" w:cs="Times New Roman"/>
          <w:sz w:val="24"/>
          <w:szCs w:val="24"/>
          <w:lang w:eastAsia="en-US"/>
        </w:rPr>
        <w:t>либо лицом, его замещающим.</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r w:rsidR="007E2C6E" w:rsidRPr="00052C80">
        <w:rPr>
          <w:rFonts w:ascii="Times New Roman" w:eastAsia="Times New Roman" w:hAnsi="Times New Roman" w:cs="Times New Roman"/>
          <w:sz w:val="24"/>
          <w:szCs w:val="24"/>
          <w:lang w:eastAsia="en-US"/>
        </w:rPr>
        <w:t xml:space="preserve">. Внеплановые проверки полноты и качества предоставления муниципальной услуги проводятся </w:t>
      </w:r>
      <w:r w:rsidR="00DA79BA" w:rsidRPr="00052C80">
        <w:rPr>
          <w:rFonts w:ascii="Times New Roman" w:eastAsia="Times New Roman" w:hAnsi="Times New Roman" w:cs="Times New Roman"/>
          <w:sz w:val="24"/>
          <w:szCs w:val="24"/>
          <w:lang w:eastAsia="en-US"/>
        </w:rPr>
        <w:t>главой администрации сельского поселения Шугур</w:t>
      </w:r>
      <w:r w:rsidR="007E2C6E" w:rsidRPr="00052C80">
        <w:rPr>
          <w:rFonts w:ascii="Times New Roman" w:eastAsia="Times New Roman" w:hAnsi="Times New Roman" w:cs="Times New Roman"/>
          <w:sz w:val="24"/>
          <w:szCs w:val="24"/>
        </w:rPr>
        <w:t xml:space="preserve"> либо </w:t>
      </w:r>
      <w:r w:rsidR="007E2C6E" w:rsidRPr="00052C80">
        <w:rPr>
          <w:rFonts w:ascii="Times New Roman" w:eastAsia="Times New Roman" w:hAnsi="Times New Roman" w:cs="Times New Roman"/>
          <w:sz w:val="24"/>
          <w:szCs w:val="24"/>
          <w:lang w:eastAsia="en-US"/>
        </w:rPr>
        <w:t xml:space="preserve">уполномоченными им лицами на основании жалоб заявителей на решения или действия (бездействие) должностных лиц </w:t>
      </w:r>
      <w:r w:rsidR="007D6C4B"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полномоченного органа, принятые или осуществляемые в ходе предоставления муниципальной услуги.</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Рассмотрение жалобы заявителя осуществляется в порядке, предусмотренном </w:t>
      </w:r>
      <w:hyperlink r:id="rId14" w:anchor="Par34" w:history="1">
        <w:r w:rsidRPr="00052C80">
          <w:rPr>
            <w:rFonts w:ascii="Times New Roman" w:eastAsia="Times New Roman" w:hAnsi="Times New Roman" w:cs="Times New Roman"/>
            <w:sz w:val="24"/>
            <w:szCs w:val="24"/>
            <w:lang w:eastAsia="en-US"/>
          </w:rPr>
          <w:t>разделом V</w:t>
        </w:r>
      </w:hyperlink>
      <w:r w:rsidRPr="00052C80">
        <w:rPr>
          <w:rFonts w:ascii="Times New Roman" w:eastAsia="Times New Roman" w:hAnsi="Times New Roman" w:cs="Times New Roman"/>
          <w:sz w:val="24"/>
          <w:szCs w:val="24"/>
          <w:lang w:eastAsia="en-US"/>
        </w:rPr>
        <w:t xml:space="preserve"> </w:t>
      </w:r>
      <w:r w:rsidR="007D6C4B" w:rsidRPr="00052C80">
        <w:rPr>
          <w:rFonts w:ascii="Times New Roman" w:eastAsia="Times New Roman" w:hAnsi="Times New Roman" w:cs="Times New Roman"/>
          <w:sz w:val="24"/>
          <w:szCs w:val="24"/>
          <w:lang w:eastAsia="en-US"/>
        </w:rPr>
        <w:t>А</w:t>
      </w:r>
      <w:r w:rsidRPr="00052C80">
        <w:rPr>
          <w:rFonts w:ascii="Times New Roman" w:eastAsia="Times New Roman" w:hAnsi="Times New Roman" w:cs="Times New Roman"/>
          <w:sz w:val="24"/>
          <w:szCs w:val="24"/>
          <w:lang w:eastAsia="en-US"/>
        </w:rPr>
        <w:t>дминистративного регламента.</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r w:rsidR="007E2C6E" w:rsidRPr="00052C80">
        <w:rPr>
          <w:rFonts w:ascii="Times New Roman" w:eastAsia="Times New Roman" w:hAnsi="Times New Roman" w:cs="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r w:rsidR="007E2C6E" w:rsidRPr="00052C80">
        <w:rPr>
          <w:rFonts w:ascii="Times New Roman" w:eastAsia="Times New Roman" w:hAnsi="Times New Roman" w:cs="Times New Roman"/>
          <w:sz w:val="24"/>
          <w:szCs w:val="24"/>
          <w:lang w:eastAsia="en-US"/>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B3539C"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полномоченный орган.</w:t>
      </w:r>
    </w:p>
    <w:p w:rsidR="007E2C6E" w:rsidRPr="00052C80" w:rsidRDefault="007E2C6E" w:rsidP="00052C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052C80" w:rsidRDefault="007E2C6E" w:rsidP="00052C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Ответственность должностных лиц органа местного самоуправления</w:t>
      </w:r>
    </w:p>
    <w:p w:rsidR="007E2C6E" w:rsidRPr="00052C80" w:rsidRDefault="007E2C6E" w:rsidP="00052C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lastRenderedPageBreak/>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052C80" w:rsidRDefault="007E2C6E" w:rsidP="00052C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052C80" w:rsidRDefault="006F48AB"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4</w:t>
      </w:r>
      <w:r w:rsidR="006D6F3C">
        <w:rPr>
          <w:rFonts w:ascii="Times New Roman" w:eastAsia="Times New Roman" w:hAnsi="Times New Roman" w:cs="Times New Roman"/>
          <w:sz w:val="24"/>
          <w:szCs w:val="24"/>
          <w:lang w:eastAsia="en-US"/>
        </w:rPr>
        <w:t>3</w:t>
      </w:r>
      <w:r w:rsidR="007E2C6E" w:rsidRPr="00052C80">
        <w:rPr>
          <w:rFonts w:ascii="Times New Roman" w:eastAsia="Times New Roman" w:hAnsi="Times New Roman" w:cs="Times New Roman"/>
          <w:sz w:val="24"/>
          <w:szCs w:val="24"/>
          <w:lang w:eastAsia="en-US"/>
        </w:rPr>
        <w:t xml:space="preserve">. Должностные лица </w:t>
      </w:r>
      <w:r w:rsidR="007D6C4B"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Персональная ответственность </w:t>
      </w:r>
      <w:r w:rsidR="007D6C4B" w:rsidRPr="00052C80">
        <w:rPr>
          <w:rFonts w:ascii="Times New Roman" w:eastAsia="Times New Roman" w:hAnsi="Times New Roman" w:cs="Times New Roman"/>
          <w:sz w:val="24"/>
          <w:szCs w:val="24"/>
          <w:lang w:eastAsia="en-US"/>
        </w:rPr>
        <w:t xml:space="preserve">указанных лиц </w:t>
      </w:r>
      <w:r w:rsidRPr="00052C80">
        <w:rPr>
          <w:rFonts w:ascii="Times New Roman" w:eastAsia="Times New Roman" w:hAnsi="Times New Roman" w:cs="Times New Roman"/>
          <w:sz w:val="24"/>
          <w:szCs w:val="24"/>
          <w:lang w:eastAsia="en-US"/>
        </w:rPr>
        <w:t>закрепляется в их должностных инструкциях в соответствии с требованиями законодательства Российской Федерации.</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В соответствии со </w:t>
      </w:r>
      <w:hyperlink r:id="rId15" w:history="1">
        <w:r w:rsidRPr="00052C80">
          <w:rPr>
            <w:rFonts w:ascii="Times New Roman" w:eastAsia="Times New Roman" w:hAnsi="Times New Roman" w:cs="Times New Roman"/>
            <w:sz w:val="24"/>
            <w:szCs w:val="24"/>
            <w:lang w:eastAsia="en-US"/>
          </w:rPr>
          <w:t>статьей 9.6</w:t>
        </w:r>
      </w:hyperlink>
      <w:r w:rsidRPr="00052C80">
        <w:rPr>
          <w:rFonts w:ascii="Times New Roman" w:eastAsia="Times New Roman" w:hAnsi="Times New Roman" w:cs="Times New Roman"/>
          <w:sz w:val="24"/>
          <w:szCs w:val="24"/>
          <w:lang w:eastAsia="en-US"/>
        </w:rPr>
        <w:t xml:space="preserve"> </w:t>
      </w:r>
      <w:r w:rsidR="00686C6B" w:rsidRPr="00052C80">
        <w:rPr>
          <w:rFonts w:ascii="Times New Roman" w:eastAsia="Times New Roman" w:hAnsi="Times New Roman" w:cs="Times New Roman"/>
          <w:sz w:val="24"/>
          <w:szCs w:val="24"/>
          <w:lang w:eastAsia="en-US"/>
        </w:rPr>
        <w:t>Закона Ханты-Мансийского автономного округа – Югры от 11 июня 2010 года № 102-оз</w:t>
      </w:r>
      <w:r w:rsidR="00293DFF" w:rsidRPr="00052C80">
        <w:rPr>
          <w:rFonts w:ascii="Times New Roman" w:eastAsia="Times New Roman" w:hAnsi="Times New Roman" w:cs="Times New Roman"/>
          <w:sz w:val="24"/>
          <w:szCs w:val="24"/>
          <w:lang w:eastAsia="en-US"/>
        </w:rPr>
        <w:t xml:space="preserve"> </w:t>
      </w:r>
      <w:r w:rsidR="00686C6B" w:rsidRPr="00052C80">
        <w:rPr>
          <w:rFonts w:ascii="Times New Roman" w:eastAsia="Times New Roman" w:hAnsi="Times New Roman" w:cs="Times New Roman"/>
          <w:sz w:val="24"/>
          <w:szCs w:val="24"/>
          <w:lang w:eastAsia="en-US"/>
        </w:rPr>
        <w:t xml:space="preserve">«Об административных правонарушениях» </w:t>
      </w:r>
      <w:r w:rsidRPr="00052C80">
        <w:rPr>
          <w:rFonts w:ascii="Times New Roman" w:eastAsia="Times New Roman" w:hAnsi="Times New Roman" w:cs="Times New Roman"/>
          <w:sz w:val="24"/>
          <w:szCs w:val="24"/>
          <w:lang w:eastAsia="en-US"/>
        </w:rPr>
        <w:t xml:space="preserve">должностные лица </w:t>
      </w:r>
      <w:r w:rsidR="007D6C4B"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 xml:space="preserve">полномоченного органа, работники МФЦ несут административную ответственность за нарушение </w:t>
      </w:r>
      <w:r w:rsidR="007D6C4B" w:rsidRPr="00052C80">
        <w:rPr>
          <w:rFonts w:ascii="Times New Roman" w:eastAsia="Times New Roman" w:hAnsi="Times New Roman" w:cs="Times New Roman"/>
          <w:sz w:val="24"/>
          <w:szCs w:val="24"/>
          <w:lang w:eastAsia="en-US"/>
        </w:rPr>
        <w:t>А</w:t>
      </w:r>
      <w:r w:rsidRPr="00052C80">
        <w:rPr>
          <w:rFonts w:ascii="Times New Roman" w:eastAsia="Times New Roman" w:hAnsi="Times New Roman" w:cs="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6D6F3C">
        <w:rPr>
          <w:rFonts w:ascii="Times New Roman" w:eastAsia="Times New Roman" w:hAnsi="Times New Roman" w:cs="Times New Roman"/>
          <w:sz w:val="24"/>
          <w:szCs w:val="24"/>
          <w:lang w:eastAsia="en-US"/>
        </w:rPr>
        <w:t>оставления муниципальной услуги</w:t>
      </w:r>
      <w:r w:rsidRPr="00052C80">
        <w:rPr>
          <w:rFonts w:ascii="Times New Roman" w:eastAsia="Times New Roman" w:hAnsi="Times New Roman" w:cs="Times New Roman"/>
          <w:sz w:val="24"/>
          <w:szCs w:val="24"/>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w:t>
      </w:r>
      <w:r w:rsidR="00686C6B" w:rsidRPr="00052C80">
        <w:rPr>
          <w:rFonts w:ascii="Times New Roman" w:eastAsia="Times New Roman" w:hAnsi="Times New Roman" w:cs="Times New Roman"/>
          <w:sz w:val="24"/>
          <w:szCs w:val="24"/>
          <w:lang w:eastAsia="en-US"/>
        </w:rPr>
        <w:t xml:space="preserve">предоставлении </w:t>
      </w:r>
      <w:r w:rsidRPr="00052C80">
        <w:rPr>
          <w:rFonts w:ascii="Times New Roman" w:eastAsia="Times New Roman" w:hAnsi="Times New Roman" w:cs="Times New Roman"/>
          <w:sz w:val="24"/>
          <w:szCs w:val="24"/>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4271" w:rsidRPr="00052C80" w:rsidRDefault="008A4271" w:rsidP="00052C80">
      <w:pPr>
        <w:widowControl w:val="0"/>
        <w:autoSpaceDE w:val="0"/>
        <w:autoSpaceDN w:val="0"/>
        <w:adjustRightInd w:val="0"/>
        <w:spacing w:after="0" w:line="240" w:lineRule="auto"/>
        <w:jc w:val="both"/>
        <w:rPr>
          <w:rFonts w:ascii="Times New Roman" w:hAnsi="Times New Roman" w:cs="Times New Roman"/>
          <w:sz w:val="24"/>
          <w:szCs w:val="24"/>
        </w:rPr>
      </w:pPr>
    </w:p>
    <w:p w:rsidR="008A4271" w:rsidRPr="00052C80" w:rsidRDefault="008A4271"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66"/>
      <w:bookmarkEnd w:id="29"/>
      <w:r w:rsidRPr="00052C80">
        <w:rPr>
          <w:rFonts w:ascii="Times New Roman" w:hAnsi="Times New Roman" w:cs="Times New Roman"/>
          <w:sz w:val="24"/>
          <w:szCs w:val="24"/>
        </w:rPr>
        <w:t>V. Досудебный (внесудебный) порядок обжалования</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решений и действий (бездействия) органа, предоставляющего</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муниципальную услугу, а также должностных лиц</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и муниципальных служащих, обеспечивающих ее предоставление</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7E2C6E" w:rsidRPr="00052C80" w:rsidRDefault="00B11D0B"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4</w:t>
      </w:r>
      <w:r w:rsidR="006D6F3C">
        <w:rPr>
          <w:rFonts w:ascii="Times New Roman" w:hAnsi="Times New Roman" w:cs="Times New Roman"/>
          <w:sz w:val="24"/>
          <w:szCs w:val="24"/>
        </w:rPr>
        <w:t>4</w:t>
      </w:r>
      <w:r w:rsidR="008A4271" w:rsidRPr="00052C80">
        <w:rPr>
          <w:rFonts w:ascii="Times New Roman" w:hAnsi="Times New Roman" w:cs="Times New Roman"/>
          <w:sz w:val="24"/>
          <w:szCs w:val="24"/>
        </w:rPr>
        <w:t xml:space="preserve">. </w:t>
      </w:r>
      <w:r w:rsidR="007E2C6E" w:rsidRPr="00052C80">
        <w:rPr>
          <w:rFonts w:ascii="Times New Roman" w:eastAsia="Times New Roman"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602" w:rsidRPr="00052C80" w:rsidRDefault="006F48AB" w:rsidP="00052C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4</w:t>
      </w:r>
      <w:r w:rsidR="006D6F3C">
        <w:rPr>
          <w:rFonts w:ascii="Times New Roman" w:eastAsia="Calibri" w:hAnsi="Times New Roman" w:cs="Times New Roman"/>
          <w:sz w:val="24"/>
          <w:szCs w:val="24"/>
        </w:rPr>
        <w:t>5</w:t>
      </w:r>
      <w:r w:rsidR="007E2C6E" w:rsidRPr="00052C80">
        <w:rPr>
          <w:rFonts w:ascii="Times New Roman" w:eastAsia="Calibri" w:hAnsi="Times New Roman" w:cs="Times New Roman"/>
          <w:sz w:val="24"/>
          <w:szCs w:val="24"/>
        </w:rPr>
        <w:t xml:space="preserve">. </w:t>
      </w:r>
      <w:r w:rsidR="00904602" w:rsidRPr="00052C80">
        <w:rPr>
          <w:rFonts w:ascii="Times New Roman" w:eastAsia="Calibri" w:hAnsi="Times New Roman" w:cs="Times New Roman"/>
          <w:sz w:val="24"/>
          <w:szCs w:val="24"/>
        </w:rPr>
        <w:t xml:space="preserve">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 </w:t>
      </w:r>
    </w:p>
    <w:p w:rsidR="007E2C6E" w:rsidRPr="00052C80" w:rsidRDefault="00904602" w:rsidP="00052C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CB5E2E" w:rsidRPr="00052C80" w:rsidRDefault="00CB5E2E" w:rsidP="00052C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4</w:t>
      </w:r>
      <w:r w:rsidR="006D6F3C">
        <w:rPr>
          <w:rFonts w:ascii="Times New Roman" w:eastAsia="Times New Roman" w:hAnsi="Times New Roman" w:cs="Times New Roman"/>
          <w:sz w:val="24"/>
          <w:szCs w:val="24"/>
        </w:rPr>
        <w:t>6</w:t>
      </w:r>
      <w:r w:rsidRPr="00052C80">
        <w:rPr>
          <w:rFonts w:ascii="Times New Roman" w:eastAsia="Times New Roman" w:hAnsi="Times New Roman" w:cs="Times New Roman"/>
          <w:sz w:val="24"/>
          <w:szCs w:val="24"/>
        </w:rPr>
        <w:t>.</w:t>
      </w:r>
      <w:r w:rsidR="007E2C6E" w:rsidRPr="00052C80">
        <w:rPr>
          <w:rFonts w:ascii="Times New Roman" w:eastAsia="Times New Roman" w:hAnsi="Times New Roman" w:cs="Times New Roman"/>
          <w:sz w:val="24"/>
          <w:szCs w:val="24"/>
        </w:rPr>
        <w:t xml:space="preserve"> </w:t>
      </w:r>
      <w:r w:rsidRPr="00052C80">
        <w:rPr>
          <w:rFonts w:ascii="Times New Roman" w:eastAsia="Times New Roman" w:hAnsi="Times New Roman" w:cs="Times New Roman"/>
          <w:sz w:val="24"/>
          <w:szCs w:val="24"/>
        </w:rPr>
        <w:t>Информирование заявителей о порядке подачи и рассмотрения жалоб осуществляется в следующих формах (по выбору заявителя):</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устной (при личном обращении заявителя и/или по телефону);</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в форме информационных (мультимедийных) материалов в информационно-телекоммуникационной сети </w:t>
      </w:r>
      <w:r w:rsidR="00904602" w:rsidRPr="00052C80">
        <w:rPr>
          <w:rFonts w:ascii="Times New Roman" w:eastAsia="Times New Roman" w:hAnsi="Times New Roman" w:cs="Times New Roman"/>
          <w:sz w:val="24"/>
          <w:szCs w:val="24"/>
        </w:rPr>
        <w:t>«</w:t>
      </w:r>
      <w:r w:rsidRPr="00052C80">
        <w:rPr>
          <w:rFonts w:ascii="Times New Roman" w:eastAsia="Times New Roman" w:hAnsi="Times New Roman" w:cs="Times New Roman"/>
          <w:sz w:val="24"/>
          <w:szCs w:val="24"/>
        </w:rPr>
        <w:t>Интернет</w:t>
      </w:r>
      <w:r w:rsidR="00904602" w:rsidRPr="00052C80">
        <w:rPr>
          <w:rFonts w:ascii="Times New Roman" w:eastAsia="Times New Roman" w:hAnsi="Times New Roman" w:cs="Times New Roman"/>
          <w:sz w:val="24"/>
          <w:szCs w:val="24"/>
        </w:rPr>
        <w:t>»</w:t>
      </w:r>
      <w:r w:rsidRPr="00052C80">
        <w:rPr>
          <w:rFonts w:ascii="Times New Roman" w:eastAsia="Times New Roman" w:hAnsi="Times New Roman" w:cs="Times New Roman"/>
          <w:sz w:val="24"/>
          <w:szCs w:val="24"/>
        </w:rPr>
        <w:t xml:space="preserve"> (на официальном сайте органа местного самоуправления) и на информационном стенде в месте предоставления муниципальной </w:t>
      </w:r>
      <w:r w:rsidRPr="00052C80">
        <w:rPr>
          <w:rFonts w:ascii="Times New Roman" w:eastAsia="Times New Roman" w:hAnsi="Times New Roman" w:cs="Times New Roman"/>
          <w:sz w:val="24"/>
          <w:szCs w:val="24"/>
        </w:rPr>
        <w:lastRenderedPageBreak/>
        <w:t>услуги.</w:t>
      </w:r>
    </w:p>
    <w:p w:rsidR="00904602" w:rsidRPr="00052C80" w:rsidRDefault="007268F7"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4</w:t>
      </w:r>
      <w:r w:rsidR="006D6F3C">
        <w:rPr>
          <w:rFonts w:ascii="Times New Roman" w:eastAsia="Times New Roman" w:hAnsi="Times New Roman" w:cs="Times New Roman"/>
          <w:sz w:val="24"/>
          <w:szCs w:val="24"/>
        </w:rPr>
        <w:t>7</w:t>
      </w:r>
      <w:r w:rsidR="00CB5E2E" w:rsidRPr="00052C80">
        <w:rPr>
          <w:rFonts w:ascii="Times New Roman" w:eastAsia="Times New Roman" w:hAnsi="Times New Roman" w:cs="Times New Roman"/>
          <w:sz w:val="24"/>
          <w:szCs w:val="24"/>
        </w:rPr>
        <w:t xml:space="preserve">. </w:t>
      </w:r>
      <w:r w:rsidR="00904602" w:rsidRPr="00052C80">
        <w:rPr>
          <w:rFonts w:ascii="Times New Roman" w:eastAsia="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904602" w:rsidRPr="00052C80" w:rsidRDefault="00904602"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DA79BA" w:rsidRPr="00052C80" w:rsidRDefault="00DA79BA" w:rsidP="00052C80">
      <w:pPr>
        <w:widowControl w:val="0"/>
        <w:autoSpaceDE w:val="0"/>
        <w:autoSpaceDN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950649" w:rsidRDefault="00950649" w:rsidP="00052C80">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D2210" w:rsidRDefault="002D2210" w:rsidP="00B92FC1">
      <w:pPr>
        <w:widowControl w:val="0"/>
        <w:autoSpaceDE w:val="0"/>
        <w:autoSpaceDN w:val="0"/>
        <w:adjustRightInd w:val="0"/>
        <w:spacing w:after="0" w:line="240" w:lineRule="auto"/>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sectPr w:rsidR="00406F2D" w:rsidSect="00F55F1C">
      <w:headerReference w:type="default" r:id="rId16"/>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EF3" w:rsidRDefault="00555EF3" w:rsidP="00F44A61">
      <w:pPr>
        <w:spacing w:after="0" w:line="240" w:lineRule="auto"/>
      </w:pPr>
      <w:r>
        <w:separator/>
      </w:r>
    </w:p>
  </w:endnote>
  <w:endnote w:type="continuationSeparator" w:id="0">
    <w:p w:rsidR="00555EF3" w:rsidRDefault="00555EF3" w:rsidP="00F4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EF3" w:rsidRDefault="00555EF3" w:rsidP="00F44A61">
      <w:pPr>
        <w:spacing w:after="0" w:line="240" w:lineRule="auto"/>
      </w:pPr>
      <w:r>
        <w:separator/>
      </w:r>
    </w:p>
  </w:footnote>
  <w:footnote w:type="continuationSeparator" w:id="0">
    <w:p w:rsidR="00555EF3" w:rsidRDefault="00555EF3" w:rsidP="00F44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29"/>
      <w:docPartObj>
        <w:docPartGallery w:val="Page Numbers (Top of Page)"/>
        <w:docPartUnique/>
      </w:docPartObj>
    </w:sdtPr>
    <w:sdtContent>
      <w:p w:rsidR="006415C6" w:rsidRDefault="00BA1FA8">
        <w:pPr>
          <w:pStyle w:val="a4"/>
          <w:jc w:val="center"/>
        </w:pPr>
        <w:fldSimple w:instr=" PAGE   \* MERGEFORMAT ">
          <w:r w:rsidR="00441791">
            <w:rPr>
              <w:noProof/>
            </w:rPr>
            <w:t>19</w:t>
          </w:r>
        </w:fldSimple>
      </w:p>
    </w:sdtContent>
  </w:sdt>
  <w:p w:rsidR="006415C6" w:rsidRDefault="006415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887C83"/>
    <w:multiLevelType w:val="hybridMultilevel"/>
    <w:tmpl w:val="F23E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4C1C08"/>
    <w:multiLevelType w:val="hybridMultilevel"/>
    <w:tmpl w:val="678AAB0C"/>
    <w:lvl w:ilvl="0" w:tplc="87D218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B120085"/>
    <w:multiLevelType w:val="hybridMultilevel"/>
    <w:tmpl w:val="676E4F38"/>
    <w:lvl w:ilvl="0" w:tplc="A8381ED0">
      <w:start w:val="1"/>
      <w:numFmt w:val="decimal"/>
      <w:lvlText w:val="%1."/>
      <w:lvlJc w:val="left"/>
      <w:pPr>
        <w:ind w:left="2119" w:hanging="1410"/>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212F"/>
    <w:multiLevelType w:val="hybridMultilevel"/>
    <w:tmpl w:val="89180166"/>
    <w:lvl w:ilvl="0" w:tplc="4B0ED7C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4"/>
  </w:num>
  <w:num w:numId="3">
    <w:abstractNumId w:val="5"/>
  </w:num>
  <w:num w:numId="4">
    <w:abstractNumId w:val="6"/>
  </w:num>
  <w:num w:numId="5">
    <w:abstractNumId w:val="11"/>
  </w:num>
  <w:num w:numId="6">
    <w:abstractNumId w:val="10"/>
  </w:num>
  <w:num w:numId="7">
    <w:abstractNumId w:val="7"/>
  </w:num>
  <w:num w:numId="8">
    <w:abstractNumId w:val="9"/>
  </w:num>
  <w:num w:numId="9">
    <w:abstractNumId w:val="2"/>
  </w:num>
  <w:num w:numId="10">
    <w:abstractNumId w:val="3"/>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0391"/>
    <w:rsid w:val="00000C16"/>
    <w:rsid w:val="00015849"/>
    <w:rsid w:val="00016A03"/>
    <w:rsid w:val="0002063A"/>
    <w:rsid w:val="00041456"/>
    <w:rsid w:val="00052C80"/>
    <w:rsid w:val="00060207"/>
    <w:rsid w:val="00075F92"/>
    <w:rsid w:val="000A6660"/>
    <w:rsid w:val="000B11A0"/>
    <w:rsid w:val="000C7DD9"/>
    <w:rsid w:val="000D49AD"/>
    <w:rsid w:val="000E4D07"/>
    <w:rsid w:val="001107A2"/>
    <w:rsid w:val="00124290"/>
    <w:rsid w:val="001258A1"/>
    <w:rsid w:val="00127D53"/>
    <w:rsid w:val="00130391"/>
    <w:rsid w:val="00150911"/>
    <w:rsid w:val="00150FCF"/>
    <w:rsid w:val="00153951"/>
    <w:rsid w:val="00162BAF"/>
    <w:rsid w:val="001658C1"/>
    <w:rsid w:val="00182253"/>
    <w:rsid w:val="00185CB0"/>
    <w:rsid w:val="001957FE"/>
    <w:rsid w:val="001C5051"/>
    <w:rsid w:val="001C618F"/>
    <w:rsid w:val="001D4AE5"/>
    <w:rsid w:val="001D7DBE"/>
    <w:rsid w:val="001E0467"/>
    <w:rsid w:val="00226BAC"/>
    <w:rsid w:val="00245D64"/>
    <w:rsid w:val="00245F2E"/>
    <w:rsid w:val="0025239E"/>
    <w:rsid w:val="002527E7"/>
    <w:rsid w:val="0026244A"/>
    <w:rsid w:val="00265014"/>
    <w:rsid w:val="00274222"/>
    <w:rsid w:val="002773A8"/>
    <w:rsid w:val="00290928"/>
    <w:rsid w:val="00293DFF"/>
    <w:rsid w:val="002A1C38"/>
    <w:rsid w:val="002B31CC"/>
    <w:rsid w:val="002C09A8"/>
    <w:rsid w:val="002D2210"/>
    <w:rsid w:val="002D40FC"/>
    <w:rsid w:val="002F0B8C"/>
    <w:rsid w:val="002F6742"/>
    <w:rsid w:val="003106C7"/>
    <w:rsid w:val="00321FE9"/>
    <w:rsid w:val="0032515A"/>
    <w:rsid w:val="00337D86"/>
    <w:rsid w:val="00357D75"/>
    <w:rsid w:val="003642CE"/>
    <w:rsid w:val="0037379D"/>
    <w:rsid w:val="00380C99"/>
    <w:rsid w:val="003B4161"/>
    <w:rsid w:val="003C33F1"/>
    <w:rsid w:val="003D220C"/>
    <w:rsid w:val="003D773F"/>
    <w:rsid w:val="003E039A"/>
    <w:rsid w:val="003F6701"/>
    <w:rsid w:val="00406F2D"/>
    <w:rsid w:val="004273A0"/>
    <w:rsid w:val="00433C2A"/>
    <w:rsid w:val="00441791"/>
    <w:rsid w:val="00453A51"/>
    <w:rsid w:val="00482B78"/>
    <w:rsid w:val="004928DC"/>
    <w:rsid w:val="00496ACA"/>
    <w:rsid w:val="00497CA8"/>
    <w:rsid w:val="004C10C0"/>
    <w:rsid w:val="004C63FF"/>
    <w:rsid w:val="004E1583"/>
    <w:rsid w:val="00501AAF"/>
    <w:rsid w:val="005331BD"/>
    <w:rsid w:val="00533D58"/>
    <w:rsid w:val="00542BDB"/>
    <w:rsid w:val="005432D2"/>
    <w:rsid w:val="0054754D"/>
    <w:rsid w:val="00555EF3"/>
    <w:rsid w:val="005653D4"/>
    <w:rsid w:val="00566336"/>
    <w:rsid w:val="00593BDF"/>
    <w:rsid w:val="0059432E"/>
    <w:rsid w:val="005A6516"/>
    <w:rsid w:val="005B037B"/>
    <w:rsid w:val="005B4D86"/>
    <w:rsid w:val="005C6D26"/>
    <w:rsid w:val="005D16BC"/>
    <w:rsid w:val="005E7FD0"/>
    <w:rsid w:val="006019D8"/>
    <w:rsid w:val="0060222C"/>
    <w:rsid w:val="0061061B"/>
    <w:rsid w:val="00621634"/>
    <w:rsid w:val="00621DB5"/>
    <w:rsid w:val="00635D29"/>
    <w:rsid w:val="006400FB"/>
    <w:rsid w:val="006415C6"/>
    <w:rsid w:val="00650265"/>
    <w:rsid w:val="0065592C"/>
    <w:rsid w:val="00657DD3"/>
    <w:rsid w:val="00662519"/>
    <w:rsid w:val="00677A6B"/>
    <w:rsid w:val="00686C6B"/>
    <w:rsid w:val="00696AF9"/>
    <w:rsid w:val="006A01F0"/>
    <w:rsid w:val="006B4311"/>
    <w:rsid w:val="006C3430"/>
    <w:rsid w:val="006D256D"/>
    <w:rsid w:val="006D6F3C"/>
    <w:rsid w:val="006F1C80"/>
    <w:rsid w:val="006F48AB"/>
    <w:rsid w:val="006F605E"/>
    <w:rsid w:val="00713008"/>
    <w:rsid w:val="0072507A"/>
    <w:rsid w:val="007268F7"/>
    <w:rsid w:val="00730486"/>
    <w:rsid w:val="00741255"/>
    <w:rsid w:val="0074282F"/>
    <w:rsid w:val="007626F2"/>
    <w:rsid w:val="00774C53"/>
    <w:rsid w:val="00792084"/>
    <w:rsid w:val="007925B7"/>
    <w:rsid w:val="007969B3"/>
    <w:rsid w:val="007A163D"/>
    <w:rsid w:val="007B077E"/>
    <w:rsid w:val="007B69A7"/>
    <w:rsid w:val="007D6C4B"/>
    <w:rsid w:val="007E2C6E"/>
    <w:rsid w:val="00800090"/>
    <w:rsid w:val="008229A8"/>
    <w:rsid w:val="00824880"/>
    <w:rsid w:val="00826D1B"/>
    <w:rsid w:val="00843E69"/>
    <w:rsid w:val="00843F6B"/>
    <w:rsid w:val="0085119C"/>
    <w:rsid w:val="00851D34"/>
    <w:rsid w:val="00862434"/>
    <w:rsid w:val="00865B17"/>
    <w:rsid w:val="00877AB3"/>
    <w:rsid w:val="00882077"/>
    <w:rsid w:val="00890205"/>
    <w:rsid w:val="008A4271"/>
    <w:rsid w:val="008D22B5"/>
    <w:rsid w:val="008E2AFB"/>
    <w:rsid w:val="008E4FCE"/>
    <w:rsid w:val="008E7027"/>
    <w:rsid w:val="008E7DFC"/>
    <w:rsid w:val="00904602"/>
    <w:rsid w:val="009100EE"/>
    <w:rsid w:val="00925078"/>
    <w:rsid w:val="00950649"/>
    <w:rsid w:val="0096286D"/>
    <w:rsid w:val="00984F48"/>
    <w:rsid w:val="00985F70"/>
    <w:rsid w:val="009934F8"/>
    <w:rsid w:val="00996DF8"/>
    <w:rsid w:val="009B3EB2"/>
    <w:rsid w:val="009B5066"/>
    <w:rsid w:val="009C5DDD"/>
    <w:rsid w:val="009D6D0A"/>
    <w:rsid w:val="009F04A5"/>
    <w:rsid w:val="009F2FB7"/>
    <w:rsid w:val="00A05BEB"/>
    <w:rsid w:val="00A21740"/>
    <w:rsid w:val="00A22B84"/>
    <w:rsid w:val="00A401B2"/>
    <w:rsid w:val="00A42B93"/>
    <w:rsid w:val="00A47DD6"/>
    <w:rsid w:val="00A5571E"/>
    <w:rsid w:val="00A60F41"/>
    <w:rsid w:val="00A86324"/>
    <w:rsid w:val="00A92930"/>
    <w:rsid w:val="00AA04E9"/>
    <w:rsid w:val="00AA6C8E"/>
    <w:rsid w:val="00AB78E3"/>
    <w:rsid w:val="00AD6DF4"/>
    <w:rsid w:val="00B00FE3"/>
    <w:rsid w:val="00B022A8"/>
    <w:rsid w:val="00B02B9C"/>
    <w:rsid w:val="00B11D0B"/>
    <w:rsid w:val="00B13351"/>
    <w:rsid w:val="00B3539C"/>
    <w:rsid w:val="00B42E8E"/>
    <w:rsid w:val="00B450DD"/>
    <w:rsid w:val="00B47DDC"/>
    <w:rsid w:val="00B614E2"/>
    <w:rsid w:val="00B7166B"/>
    <w:rsid w:val="00B75FB0"/>
    <w:rsid w:val="00B92FC1"/>
    <w:rsid w:val="00B9458F"/>
    <w:rsid w:val="00BA1FA8"/>
    <w:rsid w:val="00BB5CD2"/>
    <w:rsid w:val="00BC227C"/>
    <w:rsid w:val="00BC6622"/>
    <w:rsid w:val="00BD30DF"/>
    <w:rsid w:val="00BE7201"/>
    <w:rsid w:val="00C02826"/>
    <w:rsid w:val="00C03B65"/>
    <w:rsid w:val="00C06D14"/>
    <w:rsid w:val="00C166EB"/>
    <w:rsid w:val="00C20CAF"/>
    <w:rsid w:val="00C53F87"/>
    <w:rsid w:val="00C721F0"/>
    <w:rsid w:val="00CA1698"/>
    <w:rsid w:val="00CA2F08"/>
    <w:rsid w:val="00CA3CF7"/>
    <w:rsid w:val="00CA5113"/>
    <w:rsid w:val="00CB5E2E"/>
    <w:rsid w:val="00CC04B3"/>
    <w:rsid w:val="00CC2578"/>
    <w:rsid w:val="00CE5CF1"/>
    <w:rsid w:val="00CF3BEA"/>
    <w:rsid w:val="00D27B2D"/>
    <w:rsid w:val="00D34F07"/>
    <w:rsid w:val="00D36C15"/>
    <w:rsid w:val="00D36CD0"/>
    <w:rsid w:val="00D47243"/>
    <w:rsid w:val="00D5419F"/>
    <w:rsid w:val="00D617BE"/>
    <w:rsid w:val="00D92FDC"/>
    <w:rsid w:val="00D97BD3"/>
    <w:rsid w:val="00DA06E1"/>
    <w:rsid w:val="00DA79BA"/>
    <w:rsid w:val="00DF25A2"/>
    <w:rsid w:val="00DF6D1E"/>
    <w:rsid w:val="00E02379"/>
    <w:rsid w:val="00E12A22"/>
    <w:rsid w:val="00E605C3"/>
    <w:rsid w:val="00E9177C"/>
    <w:rsid w:val="00EC1273"/>
    <w:rsid w:val="00EF7E80"/>
    <w:rsid w:val="00F23AD7"/>
    <w:rsid w:val="00F279A9"/>
    <w:rsid w:val="00F44A61"/>
    <w:rsid w:val="00F55F1C"/>
    <w:rsid w:val="00F74C33"/>
    <w:rsid w:val="00F82616"/>
    <w:rsid w:val="00FD257C"/>
    <w:rsid w:val="00FE23C8"/>
    <w:rsid w:val="00FE3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80"/>
  </w:style>
  <w:style w:type="paragraph" w:styleId="4">
    <w:name w:val="heading 4"/>
    <w:basedOn w:val="a"/>
    <w:next w:val="a"/>
    <w:link w:val="40"/>
    <w:semiHidden/>
    <w:unhideWhenUsed/>
    <w:qFormat/>
    <w:rsid w:val="009D6D0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styleId="af0">
    <w:name w:val="Subtitle"/>
    <w:basedOn w:val="a"/>
    <w:link w:val="af1"/>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566336"/>
    <w:rPr>
      <w:rFonts w:ascii="Times New Roman" w:eastAsia="Calibri" w:hAnsi="Times New Roman" w:cs="Times New Roman"/>
      <w:b/>
      <w:bCs/>
      <w:sz w:val="20"/>
      <w:szCs w:val="20"/>
    </w:rPr>
  </w:style>
  <w:style w:type="character" w:customStyle="1" w:styleId="40">
    <w:name w:val="Заголовок 4 Знак"/>
    <w:basedOn w:val="a0"/>
    <w:link w:val="4"/>
    <w:semiHidden/>
    <w:rsid w:val="009D6D0A"/>
    <w:rPr>
      <w:rFonts w:ascii="Calibri" w:eastAsia="Times New Roman" w:hAnsi="Calibri" w:cs="Times New Roman"/>
      <w:b/>
      <w:bCs/>
      <w:sz w:val="28"/>
      <w:szCs w:val="28"/>
    </w:rPr>
  </w:style>
  <w:style w:type="character" w:customStyle="1" w:styleId="apple-converted-space">
    <w:name w:val="apple-converted-space"/>
    <w:rsid w:val="00C721F0"/>
  </w:style>
  <w:style w:type="character" w:customStyle="1" w:styleId="ConsPlusNormal0">
    <w:name w:val="ConsPlusNormal Знак"/>
    <w:link w:val="ConsPlusNormal"/>
    <w:locked/>
    <w:rsid w:val="00DA79B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styleId="af0">
    <w:name w:val="Subtitle"/>
    <w:basedOn w:val="a"/>
    <w:link w:val="af1"/>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566336"/>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355693633">
      <w:bodyDiv w:val="1"/>
      <w:marLeft w:val="0"/>
      <w:marRight w:val="0"/>
      <w:marTop w:val="0"/>
      <w:marBottom w:val="0"/>
      <w:divBdr>
        <w:top w:val="none" w:sz="0" w:space="0" w:color="auto"/>
        <w:left w:val="none" w:sz="0" w:space="0" w:color="auto"/>
        <w:bottom w:val="none" w:sz="0" w:space="0" w:color="auto"/>
        <w:right w:val="none" w:sz="0" w:space="0" w:color="auto"/>
      </w:divBdr>
    </w:div>
    <w:div w:id="442382469">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https://cio-hmao.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da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6.&#1084;&#1074;&#1076;.&#1088;&#1092;" TargetMode="Externa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FF1F4-FF51-427F-8506-105C73E2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7603</Words>
  <Characters>43339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user</cp:lastModifiedBy>
  <cp:revision>11</cp:revision>
  <dcterms:created xsi:type="dcterms:W3CDTF">2019-04-08T04:03:00Z</dcterms:created>
  <dcterms:modified xsi:type="dcterms:W3CDTF">2019-05-29T11:39:00Z</dcterms:modified>
</cp:coreProperties>
</file>