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66" w:rsidRPr="0025643C" w:rsidRDefault="00480266" w:rsidP="00856C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531C0A" w:rsidRPr="00DB4E82" w:rsidRDefault="004D556E" w:rsidP="00DB4E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B4E82">
        <w:rPr>
          <w:rFonts w:ascii="Times New Roman" w:eastAsia="Calibri" w:hAnsi="Times New Roman" w:cs="Times New Roman"/>
          <w:b/>
          <w:sz w:val="20"/>
          <w:szCs w:val="20"/>
        </w:rPr>
        <w:t>Информация об исполнении плана</w:t>
      </w:r>
    </w:p>
    <w:p w:rsidR="00531C0A" w:rsidRPr="00DB4E82" w:rsidRDefault="00531C0A" w:rsidP="00DB4E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B4E82">
        <w:rPr>
          <w:rFonts w:ascii="Times New Roman" w:eastAsia="Calibri" w:hAnsi="Times New Roman" w:cs="Times New Roman"/>
          <w:b/>
          <w:sz w:val="20"/>
          <w:szCs w:val="20"/>
        </w:rPr>
        <w:t>противодействия коррупции в Кондинском районе на 20</w:t>
      </w:r>
      <w:r w:rsidR="006A222F">
        <w:rPr>
          <w:rFonts w:ascii="Times New Roman" w:eastAsia="Calibri" w:hAnsi="Times New Roman" w:cs="Times New Roman"/>
          <w:b/>
          <w:sz w:val="20"/>
          <w:szCs w:val="20"/>
        </w:rPr>
        <w:t>21</w:t>
      </w:r>
      <w:r w:rsidRPr="00DB4E82">
        <w:rPr>
          <w:rFonts w:ascii="Times New Roman" w:eastAsia="Calibri" w:hAnsi="Times New Roman" w:cs="Times New Roman"/>
          <w:b/>
          <w:sz w:val="20"/>
          <w:szCs w:val="20"/>
        </w:rPr>
        <w:t>-202</w:t>
      </w:r>
      <w:r w:rsidR="006A222F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Pr="00DB4E82">
        <w:rPr>
          <w:rFonts w:ascii="Times New Roman" w:eastAsia="Calibri" w:hAnsi="Times New Roman" w:cs="Times New Roman"/>
          <w:b/>
          <w:sz w:val="20"/>
          <w:szCs w:val="20"/>
        </w:rPr>
        <w:t xml:space="preserve"> годы</w:t>
      </w:r>
    </w:p>
    <w:p w:rsidR="006A222F" w:rsidRDefault="004D556E" w:rsidP="006A22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4E82">
        <w:rPr>
          <w:rFonts w:ascii="Times New Roman" w:hAnsi="Times New Roman" w:cs="Times New Roman"/>
          <w:b/>
          <w:sz w:val="20"/>
          <w:szCs w:val="20"/>
        </w:rPr>
        <w:t xml:space="preserve">по муниципальному образованию сельское поселение Шугур                                                                            </w:t>
      </w:r>
      <w:r w:rsidR="00DB4E82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DB4E82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3F5D40">
        <w:rPr>
          <w:rFonts w:ascii="Times New Roman" w:hAnsi="Times New Roman" w:cs="Times New Roman"/>
          <w:b/>
          <w:sz w:val="20"/>
          <w:szCs w:val="20"/>
        </w:rPr>
        <w:t xml:space="preserve">2023 </w:t>
      </w:r>
      <w:r w:rsidRPr="00DB4E82">
        <w:rPr>
          <w:rFonts w:ascii="Times New Roman" w:hAnsi="Times New Roman" w:cs="Times New Roman"/>
          <w:b/>
          <w:sz w:val="20"/>
          <w:szCs w:val="20"/>
        </w:rPr>
        <w:t xml:space="preserve"> год </w:t>
      </w: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36"/>
        <w:gridCol w:w="4503"/>
        <w:gridCol w:w="99"/>
        <w:gridCol w:w="1580"/>
        <w:gridCol w:w="422"/>
        <w:gridCol w:w="2573"/>
      </w:tblGrid>
      <w:tr w:rsidR="00DC2A92" w:rsidRPr="00B52BFA" w:rsidTr="00DA54C7">
        <w:trPr>
          <w:trHeight w:val="68"/>
        </w:trPr>
        <w:tc>
          <w:tcPr>
            <w:tcW w:w="393" w:type="pct"/>
          </w:tcPr>
          <w:p w:rsidR="006A222F" w:rsidRPr="00B52BFA" w:rsidRDefault="006A222F" w:rsidP="00144D33">
            <w:pPr>
              <w:shd w:val="clear" w:color="auto" w:fill="FFFFFF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№</w:t>
            </w:r>
          </w:p>
          <w:p w:rsidR="006A222F" w:rsidRPr="00B52BFA" w:rsidRDefault="006A222F" w:rsidP="00144D33">
            <w:pPr>
              <w:shd w:val="clear" w:color="auto" w:fill="FFFFFF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70" w:type="pct"/>
            <w:gridSpan w:val="2"/>
          </w:tcPr>
          <w:p w:rsidR="006A222F" w:rsidRPr="00B52BFA" w:rsidRDefault="006A222F" w:rsidP="00144D3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839" w:type="pct"/>
            <w:gridSpan w:val="2"/>
          </w:tcPr>
          <w:p w:rsidR="006A222F" w:rsidRPr="00B52BFA" w:rsidRDefault="006A222F" w:rsidP="00144D3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499" w:type="pct"/>
            <w:gridSpan w:val="2"/>
          </w:tcPr>
          <w:p w:rsidR="006A222F" w:rsidRPr="00B52BFA" w:rsidRDefault="006A222F" w:rsidP="00144D3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об исполнении </w:t>
            </w:r>
          </w:p>
        </w:tc>
      </w:tr>
      <w:tr w:rsidR="006A222F" w:rsidRPr="00B52BFA" w:rsidTr="00655B97">
        <w:trPr>
          <w:trHeight w:val="68"/>
        </w:trPr>
        <w:tc>
          <w:tcPr>
            <w:tcW w:w="5000" w:type="pct"/>
            <w:gridSpan w:val="7"/>
          </w:tcPr>
          <w:p w:rsidR="006A222F" w:rsidRPr="00B52BFA" w:rsidRDefault="006A222F" w:rsidP="00144D33">
            <w:pPr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Раздел 1. Меры по нормативно-правовому обеспечению антикоррупционной деятельности</w:t>
            </w:r>
          </w:p>
        </w:tc>
      </w:tr>
      <w:tr w:rsidR="00DC2A92" w:rsidRPr="00B52BFA" w:rsidTr="00DA54C7">
        <w:trPr>
          <w:trHeight w:val="4308"/>
        </w:trPr>
        <w:tc>
          <w:tcPr>
            <w:tcW w:w="393" w:type="pct"/>
          </w:tcPr>
          <w:p w:rsidR="006A222F" w:rsidRPr="00B52BFA" w:rsidRDefault="006A222F" w:rsidP="00144D3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70" w:type="pct"/>
            <w:gridSpan w:val="2"/>
          </w:tcPr>
          <w:p w:rsidR="006A222F" w:rsidRPr="00B52BFA" w:rsidRDefault="006A222F" w:rsidP="00144D3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 xml:space="preserve">Обеспечение постоянного мониторинга нормативных правовых актов органов местного самоуправления муниципального образования Кондинский район, поселений в границах Кондинского района, в сфере противодействия коррупции в целях своевременного приведения их в соответствие с федеральными законами, законами Ханты-Мансийского автономного округа - Югры и иными нормативными правовыми актами Российской Федерации и Ханты-Мансийского автономного округа </w:t>
            </w:r>
            <w:r>
              <w:rPr>
                <w:rFonts w:ascii="Times New Roman" w:hAnsi="Times New Roman" w:cs="Times New Roman"/>
              </w:rPr>
              <w:t>–</w:t>
            </w:r>
            <w:r w:rsidRPr="00B52BFA">
              <w:rPr>
                <w:rFonts w:ascii="Times New Roman" w:hAnsi="Times New Roman" w:cs="Times New Roman"/>
              </w:rPr>
              <w:t xml:space="preserve"> Югры</w:t>
            </w:r>
            <w:r>
              <w:rPr>
                <w:rFonts w:ascii="Times New Roman" w:hAnsi="Times New Roman" w:cs="Times New Roman"/>
              </w:rPr>
              <w:t xml:space="preserve"> (при изменении законодательства)</w:t>
            </w:r>
          </w:p>
        </w:tc>
        <w:tc>
          <w:tcPr>
            <w:tcW w:w="839" w:type="pct"/>
            <w:gridSpan w:val="2"/>
          </w:tcPr>
          <w:p w:rsidR="006A222F" w:rsidRPr="00B52BFA" w:rsidRDefault="006A222F" w:rsidP="00144D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Еже</w:t>
            </w:r>
            <w:r>
              <w:rPr>
                <w:rFonts w:ascii="Times New Roman" w:hAnsi="Times New Roman" w:cs="Times New Roman"/>
              </w:rPr>
              <w:t>квартально</w:t>
            </w:r>
            <w:r w:rsidRPr="00B52BFA">
              <w:rPr>
                <w:rFonts w:ascii="Times New Roman" w:hAnsi="Times New Roman" w:cs="Times New Roman"/>
              </w:rPr>
              <w:t xml:space="preserve"> </w:t>
            </w:r>
          </w:p>
          <w:p w:rsidR="006A222F" w:rsidRPr="00B52BFA" w:rsidRDefault="006A222F" w:rsidP="00144D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 xml:space="preserve">в течение </w:t>
            </w:r>
          </w:p>
          <w:p w:rsidR="006A222F" w:rsidRPr="00B52BFA" w:rsidRDefault="006A222F" w:rsidP="00144D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B52BFA">
              <w:rPr>
                <w:rFonts w:ascii="Times New Roman" w:hAnsi="Times New Roman" w:cs="Times New Roman"/>
              </w:rPr>
              <w:t>1-202</w:t>
            </w:r>
            <w:r>
              <w:rPr>
                <w:rFonts w:ascii="Times New Roman" w:hAnsi="Times New Roman" w:cs="Times New Roman"/>
              </w:rPr>
              <w:t>4</w:t>
            </w:r>
            <w:r w:rsidRPr="00B52BFA">
              <w:rPr>
                <w:rFonts w:ascii="Times New Roman" w:hAnsi="Times New Roman" w:cs="Times New Roman"/>
              </w:rPr>
              <w:t xml:space="preserve"> годов</w:t>
            </w:r>
          </w:p>
          <w:p w:rsidR="006A222F" w:rsidRPr="00B52BFA" w:rsidRDefault="006A222F" w:rsidP="00144D3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6A222F" w:rsidRPr="00B52BFA" w:rsidRDefault="006A222F" w:rsidP="00144D3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6A222F" w:rsidRPr="00B52BFA" w:rsidRDefault="006A222F" w:rsidP="00144D33">
            <w:pPr>
              <w:shd w:val="clear" w:color="auto" w:fill="FFFFFF"/>
              <w:tabs>
                <w:tab w:val="left" w:pos="493"/>
              </w:tabs>
              <w:ind w:left="885" w:hanging="8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pct"/>
            <w:gridSpan w:val="2"/>
          </w:tcPr>
          <w:p w:rsidR="00DC2A92" w:rsidRDefault="00DC2A92" w:rsidP="009740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74063">
              <w:rPr>
                <w:rFonts w:ascii="Times New Roman" w:hAnsi="Times New Roman" w:cs="Times New Roman"/>
                <w:color w:val="000000"/>
              </w:rPr>
              <w:t xml:space="preserve">За отчетный период в сфере противодействия коррупции  </w:t>
            </w:r>
            <w:r w:rsidR="003F5D40" w:rsidRPr="00974063">
              <w:rPr>
                <w:rFonts w:ascii="Times New Roman" w:hAnsi="Times New Roman" w:cs="Times New Roman"/>
                <w:color w:val="000000"/>
              </w:rPr>
              <w:t xml:space="preserve">принято постановление администрации от 27.01.2023 №11 </w:t>
            </w:r>
            <w:r w:rsidR="00974063" w:rsidRPr="00974063">
              <w:rPr>
                <w:rFonts w:ascii="Times New Roman" w:hAnsi="Times New Roman" w:cs="Times New Roman"/>
                <w:color w:val="000000"/>
              </w:rPr>
              <w:t>«</w:t>
            </w:r>
            <w:r w:rsidR="003F5D40" w:rsidRPr="00974063">
              <w:rPr>
                <w:rFonts w:ascii="Times New Roman" w:eastAsia="Calibri" w:hAnsi="Times New Roman" w:cs="Times New Roman"/>
              </w:rPr>
              <w:t xml:space="preserve">О внесении изменений  в постановление администрации от 02.05.2012 №20 «О порядке проведения антикоррупционной </w:t>
            </w:r>
            <w:r w:rsidR="003F5D40" w:rsidRPr="00974063">
              <w:rPr>
                <w:rFonts w:ascii="Times New Roman" w:eastAsia="Calibri" w:hAnsi="Times New Roman" w:cs="Times New Roman"/>
                <w:bCs/>
              </w:rPr>
              <w:t>экспертизы нормативных правовых актов сельского поселения Шугур и их проектов» (с изменениями от 20.04.2015 г. №32, от 25.12.2018 г. №134)</w:t>
            </w:r>
          </w:p>
          <w:p w:rsidR="001D767B" w:rsidRPr="00974063" w:rsidRDefault="001D767B" w:rsidP="00974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5B97" w:rsidRPr="00A13FC5" w:rsidTr="00655B97">
        <w:trPr>
          <w:trHeight w:val="567"/>
        </w:trPr>
        <w:tc>
          <w:tcPr>
            <w:tcW w:w="5000" w:type="pct"/>
            <w:gridSpan w:val="7"/>
          </w:tcPr>
          <w:p w:rsidR="00655B97" w:rsidRPr="00A13FC5" w:rsidRDefault="00655B97" w:rsidP="00493994">
            <w:pPr>
              <w:jc w:val="center"/>
              <w:rPr>
                <w:rFonts w:ascii="Times New Roman" w:hAnsi="Times New Roman" w:cs="Times New Roman"/>
              </w:rPr>
            </w:pPr>
            <w:r w:rsidRPr="00A13FC5">
              <w:rPr>
                <w:rFonts w:ascii="Times New Roman" w:hAnsi="Times New Roman" w:cs="Times New Roman"/>
              </w:rPr>
              <w:t xml:space="preserve">Раздел </w:t>
            </w:r>
            <w:r>
              <w:rPr>
                <w:rFonts w:ascii="Times New Roman" w:hAnsi="Times New Roman" w:cs="Times New Roman"/>
              </w:rPr>
              <w:t>2</w:t>
            </w:r>
            <w:r w:rsidRPr="00A13FC5">
              <w:rPr>
                <w:rFonts w:ascii="Times New Roman" w:hAnsi="Times New Roman" w:cs="Times New Roman"/>
              </w:rPr>
              <w:t xml:space="preserve">. Меры по </w:t>
            </w:r>
            <w:r>
              <w:rPr>
                <w:rFonts w:ascii="Times New Roman" w:hAnsi="Times New Roman" w:cs="Times New Roman"/>
              </w:rPr>
              <w:t>совершенствованию муниципального управления и установлению антикоррупционных механизмов</w:t>
            </w:r>
          </w:p>
        </w:tc>
      </w:tr>
      <w:tr w:rsidR="00655B97" w:rsidRPr="00DA432C" w:rsidTr="00655B97">
        <w:trPr>
          <w:trHeight w:val="2733"/>
        </w:trPr>
        <w:tc>
          <w:tcPr>
            <w:tcW w:w="411" w:type="pct"/>
            <w:gridSpan w:val="2"/>
          </w:tcPr>
          <w:p w:rsidR="00655B97" w:rsidRDefault="00655B97" w:rsidP="004939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2.7.4.</w:t>
            </w:r>
          </w:p>
        </w:tc>
        <w:tc>
          <w:tcPr>
            <w:tcW w:w="2301" w:type="pct"/>
            <w:gridSpan w:val="2"/>
          </w:tcPr>
          <w:p w:rsidR="00655B97" w:rsidRDefault="00655B97" w:rsidP="0049399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актуализации информации, опубликованной на официальных веб-сайтах учреждений, организаций, подведомственных органам местного самоуправления муниципального образования Кондинский район, поселений в границах Кондинского района в разделах, посвященных антикоррупционной деятельности</w:t>
            </w:r>
          </w:p>
        </w:tc>
        <w:tc>
          <w:tcPr>
            <w:tcW w:w="1001" w:type="pct"/>
            <w:gridSpan w:val="2"/>
          </w:tcPr>
          <w:p w:rsidR="00655B97" w:rsidRDefault="00655B97" w:rsidP="004939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</w:t>
            </w:r>
          </w:p>
          <w:p w:rsidR="00655B97" w:rsidRDefault="00655B97" w:rsidP="004939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июля</w:t>
            </w:r>
          </w:p>
        </w:tc>
        <w:tc>
          <w:tcPr>
            <w:tcW w:w="1287" w:type="pct"/>
          </w:tcPr>
          <w:p w:rsidR="00655B97" w:rsidRPr="00DA432C" w:rsidRDefault="00655B97" w:rsidP="0049399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432C">
              <w:rPr>
                <w:rFonts w:ascii="Times New Roman" w:hAnsi="Times New Roman" w:cs="Times New Roman"/>
              </w:rPr>
              <w:t>На сайте подведомственного учреждения МКУ «СДК д.Шугур»</w:t>
            </w:r>
            <w:r>
              <w:rPr>
                <w:rFonts w:ascii="Times New Roman" w:hAnsi="Times New Roman" w:cs="Times New Roman"/>
              </w:rPr>
              <w:t xml:space="preserve"> в разделе «Противодействие коррупции» размещены актуальные НПА по антикоррупционной деятельности.</w:t>
            </w:r>
          </w:p>
        </w:tc>
      </w:tr>
      <w:tr w:rsidR="00655B97" w:rsidRPr="00DA432C" w:rsidTr="00655B97">
        <w:trPr>
          <w:trHeight w:val="2733"/>
        </w:trPr>
        <w:tc>
          <w:tcPr>
            <w:tcW w:w="411" w:type="pct"/>
            <w:gridSpan w:val="2"/>
          </w:tcPr>
          <w:p w:rsidR="00655B97" w:rsidRPr="00BD562D" w:rsidRDefault="00655B97" w:rsidP="00655B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D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12</w:t>
            </w:r>
            <w:r w:rsidRPr="00BD56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1" w:type="pct"/>
            <w:gridSpan w:val="2"/>
          </w:tcPr>
          <w:p w:rsidR="00655B97" w:rsidRPr="001C0256" w:rsidRDefault="00655B97" w:rsidP="00655B97">
            <w:pPr>
              <w:autoSpaceDE w:val="0"/>
              <w:autoSpaceDN w:val="0"/>
              <w:adjustRightInd w:val="0"/>
              <w:ind w:firstLine="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Проведение мониторинга результатов работы по проведению антикоррупционной экспертизы нормативных правовых актов органами местного самоуправления муниципального образования Кондинский район, поселений в границах Кондинского района, в том числе по рассмотрению заключений, выданных по результатам проведения независимой антикоррупционной экспертизы нормативных правовых актов и проектов нормативных правовых актов  </w:t>
            </w:r>
          </w:p>
        </w:tc>
        <w:tc>
          <w:tcPr>
            <w:tcW w:w="1001" w:type="pct"/>
            <w:gridSpan w:val="2"/>
          </w:tcPr>
          <w:p w:rsidR="00655B97" w:rsidRPr="00BD562D" w:rsidRDefault="00655B97" w:rsidP="00655B97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 26 августа 2023 года</w:t>
            </w:r>
          </w:p>
        </w:tc>
        <w:tc>
          <w:tcPr>
            <w:tcW w:w="1287" w:type="pct"/>
          </w:tcPr>
          <w:p w:rsidR="00655B97" w:rsidRPr="008C614C" w:rsidRDefault="00655B97" w:rsidP="00655B97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D3AC0">
              <w:rPr>
                <w:rFonts w:ascii="Times New Roman" w:eastAsia="Calibri" w:hAnsi="Times New Roman" w:cs="Times New Roman"/>
              </w:rPr>
              <w:t xml:space="preserve">На сайте администрации в разделе «Независимая антикоррупционная экспертиза проектов НПА» </w:t>
            </w:r>
            <w:r>
              <w:rPr>
                <w:rFonts w:ascii="Times New Roman" w:eastAsia="Calibri" w:hAnsi="Times New Roman" w:cs="Times New Roman"/>
              </w:rPr>
              <w:t xml:space="preserve">размещаются </w:t>
            </w:r>
            <w:r w:rsidRPr="004D3AC0">
              <w:rPr>
                <w:rFonts w:ascii="Times New Roman" w:eastAsia="Calibri" w:hAnsi="Times New Roman" w:cs="Times New Roman"/>
              </w:rPr>
              <w:t>проект</w:t>
            </w:r>
            <w:r>
              <w:rPr>
                <w:rFonts w:ascii="Times New Roman" w:eastAsia="Calibri" w:hAnsi="Times New Roman" w:cs="Times New Roman"/>
              </w:rPr>
              <w:t>ы НПА. Заключений  не</w:t>
            </w:r>
            <w:r w:rsidRPr="004D3AC0">
              <w:rPr>
                <w:rFonts w:ascii="Times New Roman" w:eastAsia="Calibri" w:hAnsi="Times New Roman" w:cs="Times New Roman"/>
              </w:rPr>
              <w:t xml:space="preserve">зависимых экспертов на проекты НПА не поступало. Программой «Аналитик регионального </w:t>
            </w:r>
            <w:r w:rsidRPr="004D3AC0">
              <w:rPr>
                <w:rFonts w:ascii="Times New Roman" w:eastAsia="Calibri" w:hAnsi="Times New Roman" w:cs="Times New Roman"/>
              </w:rPr>
              <w:lastRenderedPageBreak/>
              <w:t>законодательства» в результате антикоррупционной проверки в действующих  НПА – коррупциогенных факторов не выявлено.</w:t>
            </w:r>
            <w:r>
              <w:rPr>
                <w:rFonts w:ascii="Times New Roman" w:eastAsia="Calibri" w:hAnsi="Times New Roman" w:cs="Times New Roman"/>
              </w:rPr>
              <w:t xml:space="preserve">                   </w:t>
            </w:r>
            <w:r w:rsidRPr="001D767B">
              <w:rPr>
                <w:rStyle w:val="af0"/>
                <w:rFonts w:ascii="Times New Roman" w:hAnsi="Times New Roman" w:cs="Times New Roman"/>
                <w:b w:val="0"/>
                <w:shd w:val="clear" w:color="auto" w:fill="FFFFFF"/>
              </w:rPr>
              <w:t xml:space="preserve">Антикоррупционных  </w:t>
            </w:r>
            <w:r w:rsidRPr="008C614C">
              <w:rPr>
                <w:rFonts w:ascii="Times New Roman" w:hAnsi="Times New Roman" w:cs="Times New Roman"/>
                <w:shd w:val="clear" w:color="auto" w:fill="FFFFFF"/>
              </w:rPr>
              <w:t>заключений на НПА  и их проекты  из прокуратуры и Регистра за отчетный период не поступало.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Специалистами администрации </w:t>
            </w:r>
            <w:r w:rsidRPr="008C614C">
              <w:rPr>
                <w:rFonts w:ascii="Times New Roman" w:hAnsi="Times New Roman" w:cs="Times New Roman"/>
              </w:rPr>
              <w:t xml:space="preserve">проведена антикоррупционная экспертиза </w:t>
            </w:r>
            <w:r>
              <w:rPr>
                <w:rFonts w:ascii="Times New Roman" w:hAnsi="Times New Roman" w:cs="Times New Roman"/>
              </w:rPr>
              <w:t>11</w:t>
            </w:r>
            <w:r w:rsidRPr="008C614C">
              <w:rPr>
                <w:rFonts w:ascii="Times New Roman" w:hAnsi="Times New Roman" w:cs="Times New Roman"/>
              </w:rPr>
              <w:t xml:space="preserve"> проект</w:t>
            </w:r>
            <w:r>
              <w:rPr>
                <w:rFonts w:ascii="Times New Roman" w:hAnsi="Times New Roman" w:cs="Times New Roman"/>
              </w:rPr>
              <w:t>ов</w:t>
            </w:r>
            <w:r w:rsidRPr="008C61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НПА </w:t>
            </w:r>
            <w:r w:rsidRPr="008C614C">
              <w:rPr>
                <w:rFonts w:ascii="Times New Roman" w:hAnsi="Times New Roman" w:cs="Times New Roman"/>
              </w:rPr>
              <w:t>сельского поселения Шугур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655B97" w:rsidRPr="00A13FC5" w:rsidTr="00655B97">
        <w:trPr>
          <w:trHeight w:val="597"/>
        </w:trPr>
        <w:tc>
          <w:tcPr>
            <w:tcW w:w="5000" w:type="pct"/>
            <w:gridSpan w:val="7"/>
          </w:tcPr>
          <w:p w:rsidR="00655B97" w:rsidRPr="00A13FC5" w:rsidRDefault="00655B97" w:rsidP="004939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13FC5">
              <w:rPr>
                <w:rFonts w:ascii="Times New Roman" w:hAnsi="Times New Roman" w:cs="Times New Roman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</w:rPr>
              <w:t>3</w:t>
            </w:r>
            <w:r w:rsidRPr="00A13FC5">
              <w:rPr>
                <w:rFonts w:ascii="Times New Roman" w:hAnsi="Times New Roman" w:cs="Times New Roman"/>
              </w:rPr>
              <w:t xml:space="preserve">. Меры по </w:t>
            </w:r>
            <w:r>
              <w:rPr>
                <w:rFonts w:ascii="Times New Roman" w:hAnsi="Times New Roman" w:cs="Times New Roman"/>
              </w:rPr>
              <w:t>информационному обеспечению, взаимодействию с институтами гражданского общества</w:t>
            </w:r>
          </w:p>
        </w:tc>
      </w:tr>
      <w:tr w:rsidR="00655B97" w:rsidRPr="00C95749" w:rsidTr="00655B97">
        <w:trPr>
          <w:trHeight w:val="2067"/>
        </w:trPr>
        <w:tc>
          <w:tcPr>
            <w:tcW w:w="411" w:type="pct"/>
            <w:gridSpan w:val="2"/>
          </w:tcPr>
          <w:p w:rsidR="00655B97" w:rsidRDefault="00655B97" w:rsidP="004939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301" w:type="pct"/>
            <w:gridSpan w:val="2"/>
          </w:tcPr>
          <w:p w:rsidR="00655B97" w:rsidRDefault="00655B97" w:rsidP="0049399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функционирования и тематического наполнения актуальной информацией в области противодействия коррупции раздела «Противодействие коррупции» официального веб-сайта органов местного самоуправления Кондинского района</w:t>
            </w:r>
          </w:p>
        </w:tc>
        <w:tc>
          <w:tcPr>
            <w:tcW w:w="1001" w:type="pct"/>
            <w:gridSpan w:val="2"/>
          </w:tcPr>
          <w:p w:rsidR="00655B97" w:rsidRPr="00B52BFA" w:rsidRDefault="00655B97" w:rsidP="004939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Еже</w:t>
            </w:r>
            <w:r>
              <w:rPr>
                <w:rFonts w:ascii="Times New Roman" w:hAnsi="Times New Roman" w:cs="Times New Roman"/>
              </w:rPr>
              <w:t>квартально</w:t>
            </w:r>
            <w:r w:rsidRPr="00B52BFA">
              <w:rPr>
                <w:rFonts w:ascii="Times New Roman" w:hAnsi="Times New Roman" w:cs="Times New Roman"/>
              </w:rPr>
              <w:t xml:space="preserve"> </w:t>
            </w:r>
          </w:p>
          <w:p w:rsidR="00655B97" w:rsidRPr="00B52BFA" w:rsidRDefault="00655B97" w:rsidP="004939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 xml:space="preserve">в течение </w:t>
            </w:r>
          </w:p>
          <w:p w:rsidR="00655B97" w:rsidRPr="00B52BFA" w:rsidRDefault="00655B97" w:rsidP="004939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B52BFA">
              <w:rPr>
                <w:rFonts w:ascii="Times New Roman" w:hAnsi="Times New Roman" w:cs="Times New Roman"/>
              </w:rPr>
              <w:t>1-202</w:t>
            </w:r>
            <w:r>
              <w:rPr>
                <w:rFonts w:ascii="Times New Roman" w:hAnsi="Times New Roman" w:cs="Times New Roman"/>
              </w:rPr>
              <w:t>4</w:t>
            </w:r>
            <w:r w:rsidRPr="00B52BFA">
              <w:rPr>
                <w:rFonts w:ascii="Times New Roman" w:hAnsi="Times New Roman" w:cs="Times New Roman"/>
              </w:rPr>
              <w:t xml:space="preserve"> годов</w:t>
            </w:r>
          </w:p>
          <w:p w:rsidR="00655B97" w:rsidRDefault="00655B97" w:rsidP="004939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</w:tcPr>
          <w:p w:rsidR="00655B97" w:rsidRPr="00C95749" w:rsidRDefault="00655B97" w:rsidP="00493994">
            <w:pPr>
              <w:shd w:val="clear" w:color="auto" w:fill="FFFFFF"/>
              <w:spacing w:after="192" w:line="240" w:lineRule="auto"/>
              <w:jc w:val="both"/>
              <w:rPr>
                <w:rFonts w:ascii="Times New Roman" w:hAnsi="Times New Roman" w:cs="Times New Roman"/>
              </w:rPr>
            </w:pPr>
            <w:r w:rsidRPr="00C95749">
              <w:rPr>
                <w:rFonts w:ascii="Times New Roman" w:hAnsi="Times New Roman" w:cs="Times New Roman"/>
              </w:rPr>
              <w:t>За 1 полугодие 2023 года на сайте администрации в разделе «Противодействие коррупции» размещено</w:t>
            </w:r>
            <w:r>
              <w:rPr>
                <w:rFonts w:ascii="Times New Roman" w:hAnsi="Times New Roman" w:cs="Times New Roman"/>
              </w:rPr>
              <w:t>:</w:t>
            </w:r>
            <w:r w:rsidRPr="00C957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План работы КУКИ на 2023 год, информация о проведенных заседаниях КУКИ, актуализирован подраздел </w:t>
            </w:r>
            <w:r w:rsidRPr="00410FB6">
              <w:rPr>
                <w:rFonts w:ascii="Times New Roman" w:hAnsi="Times New Roman" w:cs="Times New Roman"/>
              </w:rPr>
              <w:t>«</w:t>
            </w:r>
            <w:r w:rsidRPr="00410FB6">
              <w:rPr>
                <w:rFonts w:ascii="Times New Roman" w:eastAsia="Times New Roman" w:hAnsi="Times New Roman" w:cs="Times New Roman"/>
                <w:color w:val="1E1D1E"/>
                <w:lang w:eastAsia="ru-RU"/>
              </w:rPr>
              <w:t>Обратная связь для сообщения о фактах коррупции»</w:t>
            </w:r>
          </w:p>
        </w:tc>
      </w:tr>
      <w:tr w:rsidR="00655B97" w:rsidRPr="00390884" w:rsidTr="00655B97">
        <w:trPr>
          <w:trHeight w:val="68"/>
        </w:trPr>
        <w:tc>
          <w:tcPr>
            <w:tcW w:w="5000" w:type="pct"/>
            <w:gridSpan w:val="7"/>
          </w:tcPr>
          <w:p w:rsidR="00655B97" w:rsidRPr="00390884" w:rsidRDefault="00655B97" w:rsidP="00493994">
            <w:pPr>
              <w:jc w:val="center"/>
              <w:rPr>
                <w:rFonts w:ascii="Times New Roman" w:hAnsi="Times New Roman" w:cs="Times New Roman"/>
              </w:rPr>
            </w:pPr>
            <w:r w:rsidRPr="00390884">
              <w:rPr>
                <w:rFonts w:ascii="Times New Roman" w:hAnsi="Times New Roman" w:cs="Times New Roman"/>
              </w:rPr>
              <w:t xml:space="preserve">Раздел 4. </w:t>
            </w:r>
            <w:r>
              <w:rPr>
                <w:rFonts w:ascii="Times New Roman" w:hAnsi="Times New Roman" w:cs="Times New Roman"/>
              </w:rPr>
              <w:t>Меры по кадровому и образовательному обеспечению</w:t>
            </w:r>
          </w:p>
        </w:tc>
      </w:tr>
      <w:tr w:rsidR="00655B97" w:rsidRPr="007A5A3C" w:rsidTr="00655B97">
        <w:trPr>
          <w:trHeight w:val="68"/>
        </w:trPr>
        <w:tc>
          <w:tcPr>
            <w:tcW w:w="411" w:type="pct"/>
            <w:gridSpan w:val="2"/>
          </w:tcPr>
          <w:p w:rsidR="00655B97" w:rsidRPr="00390884" w:rsidRDefault="00655B97" w:rsidP="004939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301" w:type="pct"/>
            <w:gridSpan w:val="2"/>
          </w:tcPr>
          <w:p w:rsidR="00655B97" w:rsidRPr="00363E87" w:rsidRDefault="00655B97" w:rsidP="004939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E87">
              <w:rPr>
                <w:rFonts w:ascii="Times New Roman" w:eastAsia="Calibri" w:hAnsi="Times New Roman" w:cs="Times New Roman"/>
              </w:rPr>
              <w:t>Организация разъяснительной работы для муниципальных служащих о порядке предоставления сведений о доходах, расходах, об имуществе и обязательствах имущественного характера на себя, своих супруга (супругу) и несовершеннолетних детей</w:t>
            </w:r>
          </w:p>
        </w:tc>
        <w:tc>
          <w:tcPr>
            <w:tcW w:w="1001" w:type="pct"/>
            <w:gridSpan w:val="2"/>
          </w:tcPr>
          <w:p w:rsidR="00655B97" w:rsidRDefault="00655B97" w:rsidP="004939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31 марта </w:t>
            </w:r>
          </w:p>
          <w:p w:rsidR="00655B97" w:rsidRDefault="00655B97" w:rsidP="004939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года</w:t>
            </w:r>
          </w:p>
          <w:p w:rsidR="00655B97" w:rsidRDefault="00655B97" w:rsidP="004939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</w:tcPr>
          <w:p w:rsidR="00655B97" w:rsidRPr="007A5A3C" w:rsidRDefault="00655B97" w:rsidP="00493994">
            <w:pPr>
              <w:spacing w:after="0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23.03.2023 г. муниципальные служащие </w:t>
            </w:r>
            <w:r w:rsidRPr="0007730C">
              <w:rPr>
                <w:rFonts w:ascii="Times New Roman" w:hAnsi="Times New Roman"/>
              </w:rPr>
              <w:t>ознакомлен</w:t>
            </w:r>
            <w:r>
              <w:rPr>
                <w:rFonts w:ascii="Times New Roman" w:hAnsi="Times New Roman"/>
              </w:rPr>
              <w:t>ы</w:t>
            </w:r>
            <w:r w:rsidRPr="0007730C">
              <w:rPr>
                <w:rFonts w:ascii="Times New Roman" w:hAnsi="Times New Roman"/>
              </w:rPr>
              <w:t xml:space="preserve"> с Методическими  рекомендациями  по вопросам предоставления сведений о доходах, расходах, об имуществе и обязательствах имущественного характера и заполнения </w:t>
            </w:r>
            <w:r w:rsidRPr="0007730C">
              <w:rPr>
                <w:rFonts w:ascii="Times New Roman" w:hAnsi="Times New Roman"/>
              </w:rPr>
              <w:lastRenderedPageBreak/>
              <w:t>соответствующей формы справки в 202</w:t>
            </w:r>
            <w:r>
              <w:rPr>
                <w:rFonts w:ascii="Times New Roman" w:hAnsi="Times New Roman"/>
              </w:rPr>
              <w:t>3</w:t>
            </w:r>
            <w:r w:rsidRPr="0007730C">
              <w:rPr>
                <w:rFonts w:ascii="Times New Roman" w:hAnsi="Times New Roman"/>
              </w:rPr>
              <w:t xml:space="preserve"> году (за отчетный 202</w:t>
            </w:r>
            <w:r>
              <w:rPr>
                <w:rFonts w:ascii="Times New Roman" w:hAnsi="Times New Roman"/>
              </w:rPr>
              <w:t>2</w:t>
            </w:r>
            <w:r w:rsidRPr="0007730C">
              <w:rPr>
                <w:rFonts w:ascii="Times New Roman" w:hAnsi="Times New Roman"/>
              </w:rPr>
              <w:t xml:space="preserve"> г.)  </w:t>
            </w:r>
            <w:r>
              <w:rPr>
                <w:rFonts w:ascii="Times New Roman" w:hAnsi="Times New Roman"/>
              </w:rPr>
              <w:t>Р</w:t>
            </w:r>
            <w:r w:rsidRPr="0007730C">
              <w:rPr>
                <w:rFonts w:ascii="Times New Roman" w:hAnsi="Times New Roman"/>
              </w:rPr>
              <w:t xml:space="preserve">екомендации по заполнению справок о доходах </w:t>
            </w:r>
            <w:r>
              <w:rPr>
                <w:rFonts w:ascii="Times New Roman" w:hAnsi="Times New Roman"/>
              </w:rPr>
              <w:t xml:space="preserve">МС </w:t>
            </w:r>
            <w:r w:rsidRPr="0007730C">
              <w:rPr>
                <w:rFonts w:ascii="Times New Roman" w:hAnsi="Times New Roman"/>
              </w:rPr>
              <w:t>приняты к сведению.</w:t>
            </w:r>
          </w:p>
        </w:tc>
      </w:tr>
      <w:tr w:rsidR="00655B97" w:rsidRPr="007A5A3C" w:rsidTr="00655B97">
        <w:trPr>
          <w:trHeight w:val="68"/>
        </w:trPr>
        <w:tc>
          <w:tcPr>
            <w:tcW w:w="411" w:type="pct"/>
            <w:gridSpan w:val="2"/>
          </w:tcPr>
          <w:p w:rsidR="00655B97" w:rsidRPr="00390884" w:rsidRDefault="00655B97" w:rsidP="004939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0884">
              <w:rPr>
                <w:rFonts w:ascii="Times New Roman" w:hAnsi="Times New Roman" w:cs="Times New Roman"/>
              </w:rPr>
              <w:lastRenderedPageBreak/>
              <w:t>4.</w:t>
            </w:r>
            <w:r>
              <w:rPr>
                <w:rFonts w:ascii="Times New Roman" w:hAnsi="Times New Roman" w:cs="Times New Roman"/>
              </w:rPr>
              <w:t>4</w:t>
            </w:r>
            <w:r w:rsidRPr="003908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1" w:type="pct"/>
            <w:gridSpan w:val="2"/>
          </w:tcPr>
          <w:p w:rsidR="00655B97" w:rsidRPr="00840BFD" w:rsidRDefault="00655B97" w:rsidP="004939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0BFD">
              <w:rPr>
                <w:rFonts w:ascii="Times New Roman" w:eastAsia="Calibri" w:hAnsi="Times New Roman" w:cs="Times New Roman"/>
              </w:rPr>
              <w:t>Организация контроля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предотвращении и урегулирования конфликта интересов, своевременным принятием мер, направленных на урегулирование возникшего конфликта интересов, привлечением к ответственности в случае несоблюдения требований законодательства</w:t>
            </w:r>
          </w:p>
        </w:tc>
        <w:tc>
          <w:tcPr>
            <w:tcW w:w="1001" w:type="pct"/>
            <w:gridSpan w:val="2"/>
          </w:tcPr>
          <w:p w:rsidR="00655B97" w:rsidRDefault="00655B97" w:rsidP="004939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31 марта </w:t>
            </w:r>
          </w:p>
          <w:p w:rsidR="00655B97" w:rsidRDefault="00655B97" w:rsidP="004939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года</w:t>
            </w:r>
          </w:p>
          <w:p w:rsidR="00655B97" w:rsidRPr="00390884" w:rsidRDefault="00655B97" w:rsidP="00493994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87" w:type="pct"/>
          </w:tcPr>
          <w:p w:rsidR="00655B97" w:rsidRDefault="00655B97" w:rsidP="0049399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5E2B22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В целях проведения контроля за соблюдением муниципальными служащими требований законодательства РФ о противодействии коррупции, касающихся предотвращения конфликта интересов проводится следующая работа:</w:t>
            </w:r>
            <w:r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</w:rPr>
              <w:t xml:space="preserve"> </w:t>
            </w:r>
            <w:r w:rsidRPr="005E2B22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При поступлении граждан на муниципальную службу проводится анализ анкетных данных, сведений о доходах, расходах, об имуществе представляемые гражданином на факт отсутствия конфликта интересов на муниципальной службе.</w:t>
            </w:r>
          </w:p>
          <w:p w:rsidR="00655B97" w:rsidRPr="007A5A3C" w:rsidRDefault="00655B97" w:rsidP="0049399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hd w:val="clear" w:color="auto" w:fill="F7F7F7"/>
              </w:rPr>
            </w:pPr>
            <w:r w:rsidRPr="007A5A3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В целях оказания методической помощи, повышения  грамотности до муниципальных служащих под роспись доводятся НПА, а так же разъясняются требования законодательства по противодействию коррупции. </w:t>
            </w:r>
          </w:p>
          <w:p w:rsidR="00655B97" w:rsidRPr="007A5A3C" w:rsidRDefault="00655B97" w:rsidP="0049399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hd w:val="clear" w:color="auto" w:fill="F7F7F7"/>
              </w:rPr>
            </w:pPr>
            <w:r w:rsidRPr="00167E65">
              <w:rPr>
                <w:rFonts w:ascii="Times New Roman" w:hAnsi="Times New Roman" w:cs="Times New Roman"/>
                <w:shd w:val="clear" w:color="auto" w:fill="F7F7F7"/>
              </w:rPr>
              <w:t>Фактов несоблюдения муниципальны</w:t>
            </w:r>
            <w:r>
              <w:rPr>
                <w:rFonts w:ascii="Times New Roman" w:hAnsi="Times New Roman" w:cs="Times New Roman"/>
                <w:shd w:val="clear" w:color="auto" w:fill="F7F7F7"/>
              </w:rPr>
              <w:t xml:space="preserve">ми служащими, </w:t>
            </w:r>
            <w:r w:rsidRPr="00167E65">
              <w:rPr>
                <w:rFonts w:ascii="Times New Roman" w:hAnsi="Times New Roman" w:cs="Times New Roman"/>
                <w:shd w:val="clear" w:color="auto" w:fill="F7F7F7"/>
              </w:rPr>
              <w:t xml:space="preserve">требований о предотвращении и урегулировании конфликта интересов в отчетном периоде не </w:t>
            </w:r>
            <w:r w:rsidRPr="00167E65">
              <w:rPr>
                <w:rFonts w:ascii="Times New Roman" w:hAnsi="Times New Roman" w:cs="Times New Roman"/>
                <w:shd w:val="clear" w:color="auto" w:fill="F7F7F7"/>
              </w:rPr>
              <w:lastRenderedPageBreak/>
              <w:t>установлено.</w:t>
            </w:r>
            <w:r>
              <w:rPr>
                <w:rFonts w:ascii="Times New Roman" w:hAnsi="Times New Roman" w:cs="Times New Roman"/>
                <w:shd w:val="clear" w:color="auto" w:fill="F7F7F7"/>
              </w:rPr>
              <w:t xml:space="preserve"> МС к ответственности  не привлекались.</w:t>
            </w:r>
          </w:p>
        </w:tc>
      </w:tr>
      <w:tr w:rsidR="00655B97" w:rsidRPr="00C53829" w:rsidTr="00655B97">
        <w:trPr>
          <w:trHeight w:val="68"/>
        </w:trPr>
        <w:tc>
          <w:tcPr>
            <w:tcW w:w="411" w:type="pct"/>
            <w:gridSpan w:val="2"/>
            <w:shd w:val="clear" w:color="auto" w:fill="auto"/>
          </w:tcPr>
          <w:p w:rsidR="00655B97" w:rsidRPr="00C53829" w:rsidRDefault="00655B97" w:rsidP="00493994">
            <w:pPr>
              <w:shd w:val="clear" w:color="auto" w:fill="FFFFFF"/>
              <w:ind w:left="-52" w:right="-52"/>
              <w:jc w:val="center"/>
              <w:rPr>
                <w:rFonts w:ascii="Times New Roman" w:eastAsia="Calibri" w:hAnsi="Times New Roman" w:cs="Times New Roman"/>
              </w:rPr>
            </w:pPr>
            <w:r w:rsidRPr="00C53829">
              <w:rPr>
                <w:rFonts w:ascii="Times New Roman" w:eastAsia="Calibri" w:hAnsi="Times New Roman" w:cs="Times New Roman"/>
              </w:rPr>
              <w:lastRenderedPageBreak/>
              <w:t>4.5.</w:t>
            </w:r>
          </w:p>
        </w:tc>
        <w:tc>
          <w:tcPr>
            <w:tcW w:w="2301" w:type="pct"/>
            <w:gridSpan w:val="2"/>
            <w:shd w:val="clear" w:color="auto" w:fill="auto"/>
          </w:tcPr>
          <w:p w:rsidR="00655B97" w:rsidRPr="00C53829" w:rsidRDefault="00655B97" w:rsidP="00493994">
            <w:pPr>
              <w:shd w:val="clear" w:color="auto" w:fill="FFFFFF"/>
              <w:autoSpaceDE w:val="0"/>
              <w:autoSpaceDN w:val="0"/>
              <w:adjustRightInd w:val="0"/>
              <w:ind w:left="-52" w:right="-52"/>
              <w:jc w:val="both"/>
              <w:rPr>
                <w:rFonts w:ascii="Times New Roman" w:eastAsia="Calibri" w:hAnsi="Times New Roman" w:cs="Times New Roman"/>
              </w:rPr>
            </w:pPr>
            <w:r w:rsidRPr="00C53829">
              <w:rPr>
                <w:rFonts w:ascii="Times New Roman" w:eastAsia="Calibri" w:hAnsi="Times New Roman" w:cs="Times New Roman"/>
              </w:rPr>
              <w:t>Организация контроля за соблюдением лицами, замещающими должности муниципальной службы, установленного порядка сообщения о: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655B97" w:rsidRPr="00C53829" w:rsidRDefault="00655B97" w:rsidP="00493994">
            <w:pPr>
              <w:shd w:val="clear" w:color="auto" w:fill="FFFFFF"/>
              <w:ind w:left="-52" w:right="-5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7" w:type="pct"/>
            <w:vMerge w:val="restart"/>
            <w:shd w:val="clear" w:color="auto" w:fill="auto"/>
          </w:tcPr>
          <w:p w:rsidR="00DA54C7" w:rsidRPr="00C53829" w:rsidRDefault="00655B97" w:rsidP="00493994">
            <w:pPr>
              <w:shd w:val="clear" w:color="auto" w:fill="FFFFFF"/>
              <w:ind w:left="-52" w:right="-52"/>
              <w:jc w:val="both"/>
              <w:rPr>
                <w:rFonts w:ascii="Times New Roman" w:eastAsia="Calibri" w:hAnsi="Times New Roman" w:cs="Times New Roman"/>
              </w:rPr>
            </w:pPr>
            <w:r w:rsidRPr="00E21294">
              <w:rPr>
                <w:rFonts w:ascii="Times New Roman" w:eastAsia="Calibri" w:hAnsi="Times New Roman" w:cs="Times New Roman"/>
              </w:rPr>
              <w:t xml:space="preserve">Сообщений о  получении подарков, в связи с установленными мероприятиями, служебными командировками или другими официальными мероприятиями, участие в которых связано с исполнением служебных (должностных) обязанностей, а так же </w:t>
            </w:r>
            <w:r>
              <w:rPr>
                <w:rFonts w:ascii="Times New Roman" w:eastAsia="Calibri" w:hAnsi="Times New Roman" w:cs="Times New Roman"/>
              </w:rPr>
              <w:t xml:space="preserve">уведомлений </w:t>
            </w:r>
            <w:r w:rsidRPr="00E21294">
              <w:rPr>
                <w:rFonts w:ascii="Times New Roman" w:eastAsia="Calibri" w:hAnsi="Times New Roman" w:cs="Times New Roman"/>
              </w:rPr>
              <w:t>о случаях склонения к совершению коррупционных нарушений</w:t>
            </w:r>
            <w:r>
              <w:rPr>
                <w:rFonts w:ascii="Times New Roman" w:eastAsia="Calibri" w:hAnsi="Times New Roman" w:cs="Times New Roman"/>
              </w:rPr>
              <w:t>, о выполнении иной оплачиваемой работе, возникновения личной заинтересованности</w:t>
            </w:r>
            <w:r w:rsidRPr="00E21294">
              <w:rPr>
                <w:rFonts w:ascii="Times New Roman" w:eastAsia="Calibri" w:hAnsi="Times New Roman" w:cs="Times New Roman"/>
              </w:rPr>
              <w:t xml:space="preserve"> за отчетный период  - не поступало.</w:t>
            </w:r>
          </w:p>
        </w:tc>
      </w:tr>
      <w:tr w:rsidR="00655B97" w:rsidRPr="00C53829" w:rsidTr="00655B97">
        <w:trPr>
          <w:trHeight w:val="68"/>
        </w:trPr>
        <w:tc>
          <w:tcPr>
            <w:tcW w:w="411" w:type="pct"/>
            <w:gridSpan w:val="2"/>
            <w:shd w:val="clear" w:color="auto" w:fill="auto"/>
          </w:tcPr>
          <w:p w:rsidR="00655B97" w:rsidRPr="00C53829" w:rsidRDefault="00655B97" w:rsidP="00493994">
            <w:pPr>
              <w:shd w:val="clear" w:color="auto" w:fill="FFFFFF"/>
              <w:ind w:left="-52" w:right="-52"/>
              <w:jc w:val="center"/>
              <w:rPr>
                <w:rFonts w:ascii="Times New Roman" w:eastAsia="Calibri" w:hAnsi="Times New Roman" w:cs="Times New Roman"/>
              </w:rPr>
            </w:pPr>
            <w:r w:rsidRPr="00C53829">
              <w:rPr>
                <w:rFonts w:ascii="Times New Roman" w:eastAsia="Calibri" w:hAnsi="Times New Roman" w:cs="Times New Roman"/>
              </w:rPr>
              <w:t>4.5.1.</w:t>
            </w:r>
          </w:p>
        </w:tc>
        <w:tc>
          <w:tcPr>
            <w:tcW w:w="2301" w:type="pct"/>
            <w:gridSpan w:val="2"/>
            <w:shd w:val="clear" w:color="auto" w:fill="auto"/>
          </w:tcPr>
          <w:p w:rsidR="00655B97" w:rsidRPr="00C53829" w:rsidRDefault="00655B97" w:rsidP="00493994">
            <w:pPr>
              <w:shd w:val="clear" w:color="auto" w:fill="FFFFFF"/>
              <w:autoSpaceDE w:val="0"/>
              <w:autoSpaceDN w:val="0"/>
              <w:adjustRightInd w:val="0"/>
              <w:ind w:left="-52" w:right="-52"/>
              <w:jc w:val="both"/>
              <w:rPr>
                <w:rFonts w:ascii="Times New Roman" w:eastAsia="Calibri" w:hAnsi="Times New Roman" w:cs="Times New Roman"/>
              </w:rPr>
            </w:pPr>
            <w:r w:rsidRPr="00C53829">
              <w:rPr>
                <w:rFonts w:ascii="Times New Roman" w:eastAsia="Calibri" w:hAnsi="Times New Roman" w:cs="Times New Roman"/>
              </w:rPr>
              <w:t>Получении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1001" w:type="pct"/>
            <w:gridSpan w:val="2"/>
            <w:vMerge w:val="restart"/>
            <w:shd w:val="clear" w:color="auto" w:fill="auto"/>
          </w:tcPr>
          <w:p w:rsidR="00655B97" w:rsidRPr="00C53829" w:rsidRDefault="00655B97" w:rsidP="00493994">
            <w:pPr>
              <w:shd w:val="clear" w:color="auto" w:fill="FFFFFF"/>
              <w:spacing w:after="0" w:line="240" w:lineRule="auto"/>
              <w:ind w:left="-52" w:right="-52"/>
              <w:jc w:val="center"/>
              <w:rPr>
                <w:rFonts w:ascii="Times New Roman" w:eastAsia="Calibri" w:hAnsi="Times New Roman" w:cs="Times New Roman"/>
              </w:rPr>
            </w:pPr>
            <w:r w:rsidRPr="00C53829">
              <w:rPr>
                <w:rFonts w:ascii="Times New Roman" w:eastAsia="Calibri" w:hAnsi="Times New Roman" w:cs="Times New Roman"/>
              </w:rPr>
              <w:t>Ежеквартально</w:t>
            </w:r>
          </w:p>
          <w:p w:rsidR="00655B97" w:rsidRPr="00C53829" w:rsidRDefault="00655B97" w:rsidP="00493994">
            <w:pPr>
              <w:shd w:val="clear" w:color="auto" w:fill="FFFFFF"/>
              <w:spacing w:after="0" w:line="240" w:lineRule="auto"/>
              <w:ind w:left="-52" w:right="-52"/>
              <w:jc w:val="center"/>
              <w:rPr>
                <w:rFonts w:ascii="Times New Roman" w:eastAsia="Calibri" w:hAnsi="Times New Roman" w:cs="Times New Roman"/>
              </w:rPr>
            </w:pPr>
            <w:r w:rsidRPr="00C53829">
              <w:rPr>
                <w:rFonts w:ascii="Times New Roman" w:eastAsia="Calibri" w:hAnsi="Times New Roman" w:cs="Times New Roman"/>
              </w:rPr>
              <w:t>в течение</w:t>
            </w:r>
          </w:p>
          <w:p w:rsidR="00655B97" w:rsidRDefault="00655B97" w:rsidP="004939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829">
              <w:rPr>
                <w:rFonts w:ascii="Times New Roman" w:eastAsia="Calibri" w:hAnsi="Times New Roman" w:cs="Times New Roman"/>
              </w:rPr>
              <w:t>2021-2024 годов</w:t>
            </w:r>
          </w:p>
          <w:p w:rsidR="00655B97" w:rsidRPr="00C53829" w:rsidRDefault="00655B97" w:rsidP="00493994">
            <w:pPr>
              <w:shd w:val="clear" w:color="auto" w:fill="FFFFFF"/>
              <w:autoSpaceDE w:val="0"/>
              <w:autoSpaceDN w:val="0"/>
              <w:adjustRightInd w:val="0"/>
              <w:ind w:left="-52" w:right="-5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7" w:type="pct"/>
            <w:vMerge/>
            <w:shd w:val="clear" w:color="auto" w:fill="auto"/>
          </w:tcPr>
          <w:p w:rsidR="00655B97" w:rsidRPr="00C53829" w:rsidRDefault="00655B97" w:rsidP="00493994">
            <w:pPr>
              <w:shd w:val="clear" w:color="auto" w:fill="FFFFFF"/>
              <w:ind w:left="-52" w:right="-52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5B97" w:rsidRPr="00C53829" w:rsidTr="00655B97">
        <w:trPr>
          <w:trHeight w:val="68"/>
        </w:trPr>
        <w:tc>
          <w:tcPr>
            <w:tcW w:w="411" w:type="pct"/>
            <w:gridSpan w:val="2"/>
            <w:shd w:val="clear" w:color="auto" w:fill="auto"/>
          </w:tcPr>
          <w:p w:rsidR="00655B97" w:rsidRPr="00C53829" w:rsidRDefault="00655B97" w:rsidP="00493994">
            <w:pPr>
              <w:shd w:val="clear" w:color="auto" w:fill="FFFFFF"/>
              <w:ind w:left="-52" w:right="-52"/>
              <w:jc w:val="center"/>
              <w:rPr>
                <w:rFonts w:ascii="Times New Roman" w:eastAsia="Calibri" w:hAnsi="Times New Roman" w:cs="Times New Roman"/>
              </w:rPr>
            </w:pPr>
            <w:r w:rsidRPr="00C53829">
              <w:rPr>
                <w:rFonts w:ascii="Times New Roman" w:eastAsia="Calibri" w:hAnsi="Times New Roman" w:cs="Times New Roman"/>
              </w:rPr>
              <w:t>4.5.2.</w:t>
            </w:r>
          </w:p>
        </w:tc>
        <w:tc>
          <w:tcPr>
            <w:tcW w:w="2301" w:type="pct"/>
            <w:gridSpan w:val="2"/>
            <w:shd w:val="clear" w:color="auto" w:fill="auto"/>
          </w:tcPr>
          <w:p w:rsidR="00655B97" w:rsidRPr="00C53829" w:rsidRDefault="00655B97" w:rsidP="00493994">
            <w:pPr>
              <w:shd w:val="clear" w:color="auto" w:fill="FFFFFF"/>
              <w:autoSpaceDE w:val="0"/>
              <w:autoSpaceDN w:val="0"/>
              <w:adjustRightInd w:val="0"/>
              <w:ind w:left="-52" w:right="-52"/>
              <w:jc w:val="both"/>
              <w:rPr>
                <w:rFonts w:ascii="Times New Roman" w:eastAsia="Calibri" w:hAnsi="Times New Roman" w:cs="Times New Roman"/>
              </w:rPr>
            </w:pPr>
            <w:r w:rsidRPr="00C53829">
              <w:rPr>
                <w:rFonts w:ascii="Times New Roman" w:eastAsia="Calibri" w:hAnsi="Times New Roman" w:cs="Times New Roman"/>
              </w:rPr>
              <w:t>Выполнении иной оплачиваемой работы</w:t>
            </w:r>
          </w:p>
        </w:tc>
        <w:tc>
          <w:tcPr>
            <w:tcW w:w="1001" w:type="pct"/>
            <w:gridSpan w:val="2"/>
            <w:vMerge/>
            <w:shd w:val="clear" w:color="auto" w:fill="auto"/>
          </w:tcPr>
          <w:p w:rsidR="00655B97" w:rsidRPr="00C53829" w:rsidRDefault="00655B97" w:rsidP="00493994">
            <w:pPr>
              <w:shd w:val="clear" w:color="auto" w:fill="FFFFFF"/>
              <w:autoSpaceDE w:val="0"/>
              <w:autoSpaceDN w:val="0"/>
              <w:adjustRightInd w:val="0"/>
              <w:ind w:left="-52" w:right="-5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7" w:type="pct"/>
            <w:vMerge/>
            <w:shd w:val="clear" w:color="auto" w:fill="auto"/>
          </w:tcPr>
          <w:p w:rsidR="00655B97" w:rsidRPr="00C53829" w:rsidRDefault="00655B97" w:rsidP="00493994">
            <w:pPr>
              <w:shd w:val="clear" w:color="auto" w:fill="FFFFFF"/>
              <w:ind w:left="-52" w:right="-5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55B97" w:rsidRPr="00C53829" w:rsidTr="00655B97">
        <w:trPr>
          <w:trHeight w:val="68"/>
        </w:trPr>
        <w:tc>
          <w:tcPr>
            <w:tcW w:w="411" w:type="pct"/>
            <w:gridSpan w:val="2"/>
            <w:shd w:val="clear" w:color="auto" w:fill="auto"/>
          </w:tcPr>
          <w:p w:rsidR="00655B97" w:rsidRPr="00C53829" w:rsidRDefault="00655B97" w:rsidP="00493994">
            <w:pPr>
              <w:shd w:val="clear" w:color="auto" w:fill="FFFFFF"/>
              <w:ind w:left="-52" w:right="-52"/>
              <w:jc w:val="center"/>
              <w:rPr>
                <w:rFonts w:ascii="Times New Roman" w:eastAsia="Calibri" w:hAnsi="Times New Roman" w:cs="Times New Roman"/>
              </w:rPr>
            </w:pPr>
            <w:r w:rsidRPr="00C53829">
              <w:rPr>
                <w:rFonts w:ascii="Times New Roman" w:eastAsia="Calibri" w:hAnsi="Times New Roman" w:cs="Times New Roman"/>
              </w:rPr>
              <w:t>4.5.3.</w:t>
            </w:r>
          </w:p>
        </w:tc>
        <w:tc>
          <w:tcPr>
            <w:tcW w:w="2301" w:type="pct"/>
            <w:gridSpan w:val="2"/>
            <w:shd w:val="clear" w:color="auto" w:fill="auto"/>
          </w:tcPr>
          <w:p w:rsidR="00655B97" w:rsidRPr="00C53829" w:rsidRDefault="00655B97" w:rsidP="00493994">
            <w:pPr>
              <w:shd w:val="clear" w:color="auto" w:fill="FFFFFF"/>
              <w:autoSpaceDE w:val="0"/>
              <w:autoSpaceDN w:val="0"/>
              <w:adjustRightInd w:val="0"/>
              <w:ind w:left="-52" w:right="-52"/>
              <w:jc w:val="both"/>
              <w:rPr>
                <w:rFonts w:ascii="Times New Roman" w:eastAsia="Calibri" w:hAnsi="Times New Roman" w:cs="Times New Roman"/>
              </w:rPr>
            </w:pPr>
            <w:r w:rsidRPr="00C53829">
              <w:rPr>
                <w:rFonts w:ascii="Times New Roman" w:eastAsia="Calibri" w:hAnsi="Times New Roman" w:cs="Times New Roman"/>
              </w:rPr>
              <w:t>Возникновении личной заинтересованности при исполнении должностных обязанностей, которая приводит или может привести                            к конфликту интересов</w:t>
            </w:r>
          </w:p>
        </w:tc>
        <w:tc>
          <w:tcPr>
            <w:tcW w:w="1001" w:type="pct"/>
            <w:gridSpan w:val="2"/>
            <w:vMerge/>
            <w:shd w:val="clear" w:color="auto" w:fill="auto"/>
          </w:tcPr>
          <w:p w:rsidR="00655B97" w:rsidRPr="00C53829" w:rsidRDefault="00655B97" w:rsidP="00493994">
            <w:pPr>
              <w:shd w:val="clear" w:color="auto" w:fill="FFFFFF"/>
              <w:autoSpaceDE w:val="0"/>
              <w:autoSpaceDN w:val="0"/>
              <w:adjustRightInd w:val="0"/>
              <w:ind w:left="-52" w:right="-5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7" w:type="pct"/>
            <w:vMerge/>
            <w:shd w:val="clear" w:color="auto" w:fill="auto"/>
          </w:tcPr>
          <w:p w:rsidR="00655B97" w:rsidRPr="00C53829" w:rsidRDefault="00655B97" w:rsidP="00493994">
            <w:pPr>
              <w:shd w:val="clear" w:color="auto" w:fill="FFFFFF"/>
              <w:ind w:left="-52" w:right="-5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55B97" w:rsidRPr="00C53829" w:rsidTr="00DA54C7">
        <w:trPr>
          <w:trHeight w:val="1572"/>
        </w:trPr>
        <w:tc>
          <w:tcPr>
            <w:tcW w:w="411" w:type="pct"/>
            <w:gridSpan w:val="2"/>
            <w:shd w:val="clear" w:color="auto" w:fill="auto"/>
          </w:tcPr>
          <w:p w:rsidR="00655B97" w:rsidRPr="00C53829" w:rsidRDefault="00655B97" w:rsidP="00493994">
            <w:pPr>
              <w:shd w:val="clear" w:color="auto" w:fill="FFFFFF"/>
              <w:ind w:left="-52" w:right="-52"/>
              <w:jc w:val="center"/>
              <w:rPr>
                <w:rFonts w:ascii="Times New Roman" w:eastAsia="Calibri" w:hAnsi="Times New Roman" w:cs="Times New Roman"/>
              </w:rPr>
            </w:pPr>
            <w:r w:rsidRPr="00C53829">
              <w:rPr>
                <w:rFonts w:ascii="Times New Roman" w:eastAsia="Calibri" w:hAnsi="Times New Roman" w:cs="Times New Roman"/>
              </w:rPr>
              <w:t>4.5.4.</w:t>
            </w:r>
          </w:p>
        </w:tc>
        <w:tc>
          <w:tcPr>
            <w:tcW w:w="2301" w:type="pct"/>
            <w:gridSpan w:val="2"/>
            <w:shd w:val="clear" w:color="auto" w:fill="auto"/>
          </w:tcPr>
          <w:p w:rsidR="00655B97" w:rsidRPr="00C53829" w:rsidRDefault="00655B97" w:rsidP="00493994">
            <w:pPr>
              <w:shd w:val="clear" w:color="auto" w:fill="FFFFFF"/>
              <w:autoSpaceDE w:val="0"/>
              <w:autoSpaceDN w:val="0"/>
              <w:adjustRightInd w:val="0"/>
              <w:ind w:left="-52" w:right="-52"/>
              <w:jc w:val="both"/>
              <w:rPr>
                <w:rFonts w:ascii="Times New Roman" w:eastAsia="Calibri" w:hAnsi="Times New Roman" w:cs="Times New Roman"/>
              </w:rPr>
            </w:pPr>
            <w:r w:rsidRPr="00C53829">
              <w:rPr>
                <w:rFonts w:ascii="Times New Roman" w:eastAsia="Calibri" w:hAnsi="Times New Roman" w:cs="Times New Roman"/>
              </w:rPr>
              <w:t>Случаях склонения их к совершению коррупционных нарушений</w:t>
            </w:r>
          </w:p>
        </w:tc>
        <w:tc>
          <w:tcPr>
            <w:tcW w:w="1001" w:type="pct"/>
            <w:gridSpan w:val="2"/>
            <w:vMerge/>
            <w:shd w:val="clear" w:color="auto" w:fill="auto"/>
          </w:tcPr>
          <w:p w:rsidR="00655B97" w:rsidRPr="00C53829" w:rsidRDefault="00655B97" w:rsidP="00493994">
            <w:pPr>
              <w:shd w:val="clear" w:color="auto" w:fill="FFFFFF"/>
              <w:autoSpaceDE w:val="0"/>
              <w:autoSpaceDN w:val="0"/>
              <w:adjustRightInd w:val="0"/>
              <w:ind w:left="-52" w:right="-5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7" w:type="pct"/>
            <w:vMerge/>
            <w:shd w:val="clear" w:color="auto" w:fill="auto"/>
          </w:tcPr>
          <w:p w:rsidR="00655B97" w:rsidRPr="00C53829" w:rsidRDefault="00655B97" w:rsidP="00493994">
            <w:pPr>
              <w:shd w:val="clear" w:color="auto" w:fill="FFFFFF"/>
              <w:ind w:left="-52" w:right="-5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54C7" w:rsidRPr="00C53829" w:rsidTr="00DA54C7">
        <w:trPr>
          <w:trHeight w:val="360"/>
        </w:trPr>
        <w:tc>
          <w:tcPr>
            <w:tcW w:w="411" w:type="pct"/>
            <w:gridSpan w:val="2"/>
            <w:shd w:val="clear" w:color="auto" w:fill="auto"/>
          </w:tcPr>
          <w:p w:rsidR="00DA54C7" w:rsidRPr="00C53829" w:rsidRDefault="00DA54C7" w:rsidP="00493994">
            <w:pPr>
              <w:shd w:val="clear" w:color="auto" w:fill="FFFFFF"/>
              <w:ind w:left="-52" w:right="-5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4.6.</w:t>
            </w:r>
          </w:p>
        </w:tc>
        <w:tc>
          <w:tcPr>
            <w:tcW w:w="2301" w:type="pct"/>
            <w:gridSpan w:val="2"/>
            <w:shd w:val="clear" w:color="auto" w:fill="auto"/>
          </w:tcPr>
          <w:p w:rsidR="00DA54C7" w:rsidRPr="00DA54C7" w:rsidRDefault="00DA54C7" w:rsidP="00493994">
            <w:pPr>
              <w:widowControl w:val="0"/>
              <w:autoSpaceDE w:val="0"/>
              <w:autoSpaceDN w:val="0"/>
              <w:adjustRightInd w:val="0"/>
              <w:ind w:left="-52" w:right="-52"/>
              <w:jc w:val="both"/>
              <w:rPr>
                <w:rFonts w:ascii="Times New Roman" w:eastAsia="Calibri" w:hAnsi="Times New Roman" w:cs="Times New Roman"/>
              </w:rPr>
            </w:pPr>
            <w:r w:rsidRPr="00DA54C7">
              <w:rPr>
                <w:rFonts w:ascii="Times New Roman" w:eastAsia="Calibri" w:hAnsi="Times New Roman" w:cs="Times New Roman"/>
              </w:rPr>
              <w:t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DA54C7" w:rsidRPr="00DA54C7" w:rsidRDefault="00DA54C7" w:rsidP="00493994">
            <w:pPr>
              <w:widowControl w:val="0"/>
              <w:autoSpaceDE w:val="0"/>
              <w:autoSpaceDN w:val="0"/>
              <w:adjustRightInd w:val="0"/>
              <w:ind w:left="-52" w:right="-52"/>
              <w:jc w:val="center"/>
              <w:rPr>
                <w:rFonts w:ascii="Times New Roman" w:eastAsia="Calibri" w:hAnsi="Times New Roman" w:cs="Times New Roman"/>
              </w:rPr>
            </w:pPr>
            <w:r w:rsidRPr="00DA54C7">
              <w:rPr>
                <w:rFonts w:ascii="Times New Roman" w:eastAsia="Calibri" w:hAnsi="Times New Roman" w:cs="Times New Roman"/>
              </w:rPr>
              <w:t>до 15 декабря 2023 года</w:t>
            </w:r>
          </w:p>
          <w:p w:rsidR="00DA54C7" w:rsidRPr="00DA54C7" w:rsidRDefault="00DA54C7" w:rsidP="00493994">
            <w:pPr>
              <w:widowControl w:val="0"/>
              <w:autoSpaceDE w:val="0"/>
              <w:autoSpaceDN w:val="0"/>
              <w:adjustRightInd w:val="0"/>
              <w:ind w:left="-52" w:right="-5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7" w:type="pct"/>
            <w:shd w:val="clear" w:color="auto" w:fill="auto"/>
          </w:tcPr>
          <w:p w:rsidR="00DA54C7" w:rsidRPr="00DA54C7" w:rsidRDefault="00DA54C7" w:rsidP="00DA54C7">
            <w:pPr>
              <w:shd w:val="clear" w:color="auto" w:fill="FFFFFF"/>
              <w:spacing w:after="0" w:line="240" w:lineRule="auto"/>
              <w:ind w:left="-52" w:right="-52"/>
              <w:jc w:val="both"/>
              <w:rPr>
                <w:rFonts w:ascii="Times New Roman" w:eastAsia="Calibri" w:hAnsi="Times New Roman" w:cs="Times New Roman"/>
              </w:rPr>
            </w:pPr>
            <w:r w:rsidRPr="00DA54C7">
              <w:rPr>
                <w:rFonts w:ascii="Times New Roman" w:eastAsia="Calibri" w:hAnsi="Times New Roman" w:cs="Times New Roman"/>
              </w:rPr>
              <w:t xml:space="preserve">1) 07.07.2023 г. ВКС Круглого стола «Антикоррупционное наполнение официального интернет пространства»; </w:t>
            </w:r>
          </w:p>
          <w:p w:rsidR="00DA54C7" w:rsidRPr="00DA54C7" w:rsidRDefault="00DA54C7" w:rsidP="00DA5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54C7">
              <w:rPr>
                <w:rFonts w:ascii="Times New Roman" w:eastAsia="Calibri" w:hAnsi="Times New Roman" w:cs="Times New Roman"/>
              </w:rPr>
              <w:t xml:space="preserve">2)  19.09.2023 г. </w:t>
            </w:r>
          </w:p>
          <w:p w:rsidR="00DA54C7" w:rsidRPr="00DA54C7" w:rsidRDefault="00DA54C7" w:rsidP="00DA5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54C7">
              <w:rPr>
                <w:rFonts w:ascii="Times New Roman" w:hAnsi="Times New Roman" w:cs="Times New Roman"/>
              </w:rPr>
              <w:t>Всероссийская онлайн - конференция на тему:</w:t>
            </w:r>
          </w:p>
          <w:p w:rsidR="00DA54C7" w:rsidRPr="00DA54C7" w:rsidRDefault="00DA54C7" w:rsidP="00DA5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54C7">
              <w:rPr>
                <w:rFonts w:ascii="Times New Roman" w:hAnsi="Times New Roman" w:cs="Times New Roman"/>
              </w:rPr>
              <w:t xml:space="preserve">«Противодействие коррупции в Российской Федерации» организованная  АНКО ДПО «Первый </w:t>
            </w:r>
          </w:p>
          <w:p w:rsidR="00DA54C7" w:rsidRPr="00DA54C7" w:rsidRDefault="00DA54C7" w:rsidP="00DA5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54C7">
              <w:rPr>
                <w:rFonts w:ascii="Times New Roman" w:hAnsi="Times New Roman" w:cs="Times New Roman"/>
              </w:rPr>
              <w:t>федеральный университет антикоррупционного просвещения»;</w:t>
            </w:r>
          </w:p>
          <w:p w:rsidR="00DA54C7" w:rsidRPr="00DA54C7" w:rsidRDefault="00DA54C7" w:rsidP="00DA5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54C7">
              <w:rPr>
                <w:rFonts w:ascii="Times New Roman" w:hAnsi="Times New Roman" w:cs="Times New Roman"/>
              </w:rPr>
              <w:t>3) 29.09.2023 г. трансляция ВКС круглого стола на тему: «Этика</w:t>
            </w:r>
          </w:p>
          <w:p w:rsidR="00DA54C7" w:rsidRPr="00DA54C7" w:rsidRDefault="00DA54C7" w:rsidP="00DA5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54C7">
              <w:rPr>
                <w:rFonts w:ascii="Times New Roman" w:hAnsi="Times New Roman" w:cs="Times New Roman"/>
              </w:rPr>
              <w:t xml:space="preserve">и преодоление коррупции: антикоррупционное мышление», </w:t>
            </w:r>
          </w:p>
          <w:p w:rsidR="00DA54C7" w:rsidRPr="00DA54C7" w:rsidRDefault="00DA54C7" w:rsidP="00DA5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54C7">
              <w:rPr>
                <w:rFonts w:ascii="Times New Roman" w:hAnsi="Times New Roman" w:cs="Times New Roman"/>
              </w:rPr>
              <w:t xml:space="preserve">в рамках II </w:t>
            </w:r>
            <w:r w:rsidRPr="00DA54C7">
              <w:rPr>
                <w:rFonts w:ascii="Times New Roman" w:hAnsi="Times New Roman" w:cs="Times New Roman"/>
              </w:rPr>
              <w:lastRenderedPageBreak/>
              <w:t>Международного Форума «Развитие</w:t>
            </w:r>
          </w:p>
          <w:p w:rsidR="00DA54C7" w:rsidRPr="00DA54C7" w:rsidRDefault="00DA54C7" w:rsidP="00DA5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54C7">
              <w:rPr>
                <w:rFonts w:ascii="Times New Roman" w:hAnsi="Times New Roman" w:cs="Times New Roman"/>
              </w:rPr>
              <w:t>человеческого капитала в новой экосистеме государственного</w:t>
            </w:r>
          </w:p>
          <w:p w:rsidR="00DA54C7" w:rsidRPr="00DA54C7" w:rsidRDefault="00DA54C7" w:rsidP="00DA54C7">
            <w:pPr>
              <w:shd w:val="clear" w:color="auto" w:fill="FFFFFF"/>
              <w:spacing w:after="0" w:line="240" w:lineRule="auto"/>
              <w:ind w:left="-52" w:right="-52"/>
              <w:rPr>
                <w:rFonts w:ascii="Times New Roman" w:eastAsia="Calibri" w:hAnsi="Times New Roman" w:cs="Times New Roman"/>
              </w:rPr>
            </w:pPr>
            <w:r w:rsidRPr="00DA54C7">
              <w:rPr>
                <w:rFonts w:ascii="Times New Roman" w:hAnsi="Times New Roman" w:cs="Times New Roman"/>
              </w:rPr>
              <w:t>управления».</w:t>
            </w:r>
          </w:p>
        </w:tc>
      </w:tr>
      <w:tr w:rsidR="00DA54C7" w:rsidRPr="00C53829" w:rsidTr="00DA54C7">
        <w:trPr>
          <w:trHeight w:val="276"/>
        </w:trPr>
        <w:tc>
          <w:tcPr>
            <w:tcW w:w="411" w:type="pct"/>
            <w:gridSpan w:val="2"/>
            <w:shd w:val="clear" w:color="auto" w:fill="auto"/>
          </w:tcPr>
          <w:p w:rsidR="00DA54C7" w:rsidRDefault="00DA54C7" w:rsidP="00493994">
            <w:pPr>
              <w:shd w:val="clear" w:color="auto" w:fill="FFFFFF"/>
              <w:ind w:left="-52" w:right="-5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4.7.</w:t>
            </w:r>
          </w:p>
        </w:tc>
        <w:tc>
          <w:tcPr>
            <w:tcW w:w="2301" w:type="pct"/>
            <w:gridSpan w:val="2"/>
            <w:shd w:val="clear" w:color="auto" w:fill="auto"/>
          </w:tcPr>
          <w:p w:rsidR="00DA54C7" w:rsidRPr="00DA54C7" w:rsidRDefault="00DA54C7" w:rsidP="00493994">
            <w:pPr>
              <w:widowControl w:val="0"/>
              <w:autoSpaceDE w:val="0"/>
              <w:autoSpaceDN w:val="0"/>
              <w:adjustRightInd w:val="0"/>
              <w:ind w:left="-52" w:right="-52"/>
              <w:jc w:val="both"/>
              <w:rPr>
                <w:rFonts w:ascii="Times New Roman" w:eastAsia="Calibri" w:hAnsi="Times New Roman" w:cs="Times New Roman"/>
              </w:rPr>
            </w:pPr>
            <w:r w:rsidRPr="00DA54C7">
              <w:rPr>
                <w:rFonts w:ascii="Times New Roman" w:eastAsia="Calibri" w:hAnsi="Times New Roman" w:cs="Times New Roman"/>
              </w:rPr>
              <w:t xml:space="preserve">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  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DA54C7" w:rsidRPr="00DA54C7" w:rsidRDefault="00DA54C7" w:rsidP="00493994">
            <w:pPr>
              <w:widowControl w:val="0"/>
              <w:autoSpaceDE w:val="0"/>
              <w:autoSpaceDN w:val="0"/>
              <w:adjustRightInd w:val="0"/>
              <w:ind w:left="-52" w:right="-52"/>
              <w:jc w:val="center"/>
              <w:rPr>
                <w:rFonts w:ascii="Times New Roman" w:eastAsia="Calibri" w:hAnsi="Times New Roman" w:cs="Times New Roman"/>
              </w:rPr>
            </w:pPr>
            <w:r w:rsidRPr="00DA54C7">
              <w:rPr>
                <w:rFonts w:ascii="Times New Roman" w:eastAsia="Calibri" w:hAnsi="Times New Roman" w:cs="Times New Roman"/>
              </w:rPr>
              <w:t>до 26 сентября 2023 года</w:t>
            </w:r>
          </w:p>
          <w:p w:rsidR="00DA54C7" w:rsidRPr="00DA54C7" w:rsidRDefault="00DA54C7" w:rsidP="00493994">
            <w:pPr>
              <w:widowControl w:val="0"/>
              <w:autoSpaceDE w:val="0"/>
              <w:autoSpaceDN w:val="0"/>
              <w:adjustRightInd w:val="0"/>
              <w:ind w:left="-52" w:right="-5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7" w:type="pct"/>
            <w:shd w:val="clear" w:color="auto" w:fill="auto"/>
          </w:tcPr>
          <w:p w:rsidR="00DA54C7" w:rsidRPr="00DA54C7" w:rsidRDefault="00DA54C7" w:rsidP="00DA54C7">
            <w:pPr>
              <w:shd w:val="clear" w:color="auto" w:fill="FFFFFF"/>
              <w:spacing w:after="0" w:line="240" w:lineRule="auto"/>
              <w:ind w:left="-52" w:right="-52"/>
              <w:jc w:val="both"/>
              <w:rPr>
                <w:rFonts w:ascii="Times New Roman" w:eastAsia="Calibri" w:hAnsi="Times New Roman" w:cs="Times New Roman"/>
              </w:rPr>
            </w:pPr>
            <w:r w:rsidRPr="00DA54C7">
              <w:rPr>
                <w:rFonts w:ascii="Times New Roman" w:eastAsia="Calibri" w:hAnsi="Times New Roman" w:cs="Times New Roman"/>
              </w:rPr>
              <w:t>Впервые поступившая на муниципальную службу (март 2023 г.) главный специалист администрации включена в заявку на дополнительное профессиональное образование на 2024 год по теме «Основы противодействия коррупции»</w:t>
            </w:r>
          </w:p>
        </w:tc>
      </w:tr>
      <w:tr w:rsidR="00DA54C7" w:rsidRPr="00C53829" w:rsidTr="00655B97">
        <w:trPr>
          <w:trHeight w:val="432"/>
        </w:trPr>
        <w:tc>
          <w:tcPr>
            <w:tcW w:w="411" w:type="pct"/>
            <w:gridSpan w:val="2"/>
            <w:shd w:val="clear" w:color="auto" w:fill="auto"/>
          </w:tcPr>
          <w:p w:rsidR="00DA54C7" w:rsidRDefault="00DA54C7" w:rsidP="00493994">
            <w:pPr>
              <w:shd w:val="clear" w:color="auto" w:fill="FFFFFF"/>
              <w:ind w:left="-52" w:right="-5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4.8.</w:t>
            </w:r>
          </w:p>
        </w:tc>
        <w:tc>
          <w:tcPr>
            <w:tcW w:w="2301" w:type="pct"/>
            <w:gridSpan w:val="2"/>
            <w:shd w:val="clear" w:color="auto" w:fill="auto"/>
          </w:tcPr>
          <w:p w:rsidR="00DA54C7" w:rsidRPr="00DA54C7" w:rsidRDefault="00DA54C7" w:rsidP="00493994">
            <w:pPr>
              <w:widowControl w:val="0"/>
              <w:autoSpaceDE w:val="0"/>
              <w:autoSpaceDN w:val="0"/>
              <w:adjustRightInd w:val="0"/>
              <w:ind w:left="-52" w:right="-52"/>
              <w:jc w:val="both"/>
              <w:rPr>
                <w:rFonts w:ascii="Times New Roman" w:eastAsia="Calibri" w:hAnsi="Times New Roman" w:cs="Times New Roman"/>
              </w:rPr>
            </w:pPr>
            <w:r w:rsidRPr="00DA54C7">
              <w:rPr>
                <w:rFonts w:ascii="Times New Roman" w:eastAsia="Calibri" w:hAnsi="Times New Roman" w:cs="Times New Roman"/>
              </w:rPr>
              <w:t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  <w:bookmarkStart w:id="0" w:name="_GoBack"/>
            <w:bookmarkEnd w:id="0"/>
          </w:p>
        </w:tc>
        <w:tc>
          <w:tcPr>
            <w:tcW w:w="1001" w:type="pct"/>
            <w:gridSpan w:val="2"/>
            <w:shd w:val="clear" w:color="auto" w:fill="auto"/>
          </w:tcPr>
          <w:p w:rsidR="00DA54C7" w:rsidRPr="00DA54C7" w:rsidRDefault="00DA54C7" w:rsidP="00493994">
            <w:pPr>
              <w:widowControl w:val="0"/>
              <w:autoSpaceDE w:val="0"/>
              <w:autoSpaceDN w:val="0"/>
              <w:adjustRightInd w:val="0"/>
              <w:ind w:left="-52" w:right="-52"/>
              <w:jc w:val="center"/>
              <w:rPr>
                <w:rFonts w:ascii="Times New Roman" w:eastAsia="Calibri" w:hAnsi="Times New Roman" w:cs="Times New Roman"/>
              </w:rPr>
            </w:pPr>
            <w:r w:rsidRPr="00DA54C7">
              <w:rPr>
                <w:rFonts w:ascii="Times New Roman" w:eastAsia="Calibri" w:hAnsi="Times New Roman" w:cs="Times New Roman"/>
              </w:rPr>
              <w:t>до 15 декабря 2023 года</w:t>
            </w:r>
          </w:p>
          <w:p w:rsidR="00DA54C7" w:rsidRPr="00DA54C7" w:rsidRDefault="00DA54C7" w:rsidP="00493994">
            <w:pPr>
              <w:widowControl w:val="0"/>
              <w:autoSpaceDE w:val="0"/>
              <w:autoSpaceDN w:val="0"/>
              <w:adjustRightInd w:val="0"/>
              <w:ind w:left="-52" w:right="-5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7" w:type="pct"/>
            <w:shd w:val="clear" w:color="auto" w:fill="auto"/>
          </w:tcPr>
          <w:p w:rsidR="00DA54C7" w:rsidRPr="00DA54C7" w:rsidRDefault="00DA54C7" w:rsidP="00DA54C7">
            <w:pPr>
              <w:shd w:val="clear" w:color="auto" w:fill="FFFFFF"/>
              <w:ind w:left="-52" w:right="-52"/>
              <w:jc w:val="both"/>
              <w:rPr>
                <w:rFonts w:ascii="Times New Roman" w:eastAsia="Calibri" w:hAnsi="Times New Roman" w:cs="Times New Roman"/>
              </w:rPr>
            </w:pPr>
            <w:r w:rsidRPr="00DA54C7">
              <w:rPr>
                <w:rFonts w:ascii="Times New Roman" w:eastAsia="Calibri" w:hAnsi="Times New Roman" w:cs="Times New Roman"/>
              </w:rPr>
              <w:t>Главный специалист администрации, в должностные обязанности которого входит участие в проведении закупок товаров, работ, услуг для обеспечения государственных (муниципальных) нужд,  прошел обучение на КПК в период с 01.03.2023 -10.03.2023 (36 часов) по теме «Противодействие коррупции при проведении закупок, товаров, работ, услуг для обеспечения государственных и муниципальных нужд» в АУ ХМАО-Югры «Региональный институт управления» г.Ханты-Мансийск</w:t>
            </w:r>
          </w:p>
        </w:tc>
      </w:tr>
      <w:tr w:rsidR="00655B97" w:rsidRPr="00C53829" w:rsidTr="00655B97">
        <w:trPr>
          <w:trHeight w:val="636"/>
        </w:trPr>
        <w:tc>
          <w:tcPr>
            <w:tcW w:w="411" w:type="pct"/>
            <w:gridSpan w:val="2"/>
            <w:shd w:val="clear" w:color="auto" w:fill="auto"/>
          </w:tcPr>
          <w:p w:rsidR="00655B97" w:rsidRPr="00C53829" w:rsidRDefault="00655B97" w:rsidP="00493994">
            <w:pPr>
              <w:shd w:val="clear" w:color="auto" w:fill="FFFFFF"/>
              <w:ind w:left="-52" w:right="-5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4.10.</w:t>
            </w:r>
          </w:p>
        </w:tc>
        <w:tc>
          <w:tcPr>
            <w:tcW w:w="2301" w:type="pct"/>
            <w:gridSpan w:val="2"/>
            <w:shd w:val="clear" w:color="auto" w:fill="auto"/>
          </w:tcPr>
          <w:p w:rsidR="00655B97" w:rsidRPr="00655B97" w:rsidRDefault="00655B97" w:rsidP="00655B97">
            <w:pPr>
              <w:shd w:val="clear" w:color="auto" w:fill="FFFFFF"/>
              <w:autoSpaceDE w:val="0"/>
              <w:autoSpaceDN w:val="0"/>
              <w:adjustRightInd w:val="0"/>
              <w:ind w:left="-52" w:right="-5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Pr="00655B97">
              <w:rPr>
                <w:rFonts w:ascii="Times New Roman" w:hAnsi="Times New Roman" w:cs="Times New Roman"/>
              </w:rPr>
              <w:t xml:space="preserve"> </w:t>
            </w:r>
            <w:r w:rsidRPr="00655B97">
              <w:rPr>
                <w:rFonts w:ascii="Times New Roman" w:eastAsia="Calibri" w:hAnsi="Times New Roman"/>
              </w:rPr>
              <w:t>мониторинг</w:t>
            </w:r>
            <w:r>
              <w:rPr>
                <w:rFonts w:ascii="Times New Roman" w:eastAsia="Calibri" w:hAnsi="Times New Roman"/>
              </w:rPr>
              <w:t>а</w:t>
            </w:r>
            <w:r w:rsidRPr="00655B97">
              <w:rPr>
                <w:rFonts w:ascii="Times New Roman" w:eastAsia="Calibri" w:hAnsi="Times New Roman"/>
              </w:rPr>
              <w:t xml:space="preserve"> участия лиц, замещающих должности муниципальной службы и муниципальные должности на постоянной основе, в управлении коммерческими и некоммерческими организациями. Рекомендуем провести мониторинг посредством ресурса Прозрачный бизнес официального сайта Федеральной </w:t>
            </w:r>
            <w:r w:rsidRPr="00655B97">
              <w:rPr>
                <w:rFonts w:ascii="Times New Roman" w:eastAsia="Calibri" w:hAnsi="Times New Roman"/>
              </w:rPr>
              <w:lastRenderedPageBreak/>
              <w:t>налоговой службы России (по ИНН).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655B97" w:rsidRPr="00C53829" w:rsidRDefault="00655B97" w:rsidP="00493994">
            <w:pPr>
              <w:shd w:val="clear" w:color="auto" w:fill="FFFFFF"/>
              <w:autoSpaceDE w:val="0"/>
              <w:autoSpaceDN w:val="0"/>
              <w:adjustRightInd w:val="0"/>
              <w:ind w:left="-52" w:right="-5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7" w:type="pct"/>
            <w:shd w:val="clear" w:color="auto" w:fill="auto"/>
          </w:tcPr>
          <w:p w:rsidR="00655B97" w:rsidRPr="00DA54C7" w:rsidRDefault="00DA54C7" w:rsidP="00493994">
            <w:pPr>
              <w:shd w:val="clear" w:color="auto" w:fill="FFFFFF"/>
              <w:ind w:left="-52" w:right="-5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A54C7">
              <w:rPr>
                <w:rFonts w:ascii="Times New Roman" w:eastAsia="Calibri" w:hAnsi="Times New Roman" w:cs="Times New Roman"/>
              </w:rPr>
              <w:t xml:space="preserve"> результате мониторинга проведенного посредством ресурса Прозрачный бизнес официального сайта Федеральной налоговой службы России (по ИНН),  установлено, что </w:t>
            </w:r>
            <w:r w:rsidRPr="00DA54C7">
              <w:rPr>
                <w:rFonts w:ascii="Times New Roman" w:eastAsia="Calibri" w:hAnsi="Times New Roman" w:cs="Times New Roman"/>
              </w:rPr>
              <w:lastRenderedPageBreak/>
              <w:t>лица, замещающие должности муниципальной службы и муниципальные должности на постоянной основе в  сельском  поселении Шугур:     предпринимательской деятельностью лично или через доверенных лиц – не занимаются,  в управлении коммерческими и  некоммерческими  организациями  – не участвуют.</w:t>
            </w:r>
          </w:p>
        </w:tc>
      </w:tr>
    </w:tbl>
    <w:p w:rsidR="006A222F" w:rsidRDefault="006A222F" w:rsidP="00DB4E8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5F0B" w:rsidRDefault="00D05F0B" w:rsidP="004D556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D05F0B" w:rsidSect="003F511F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41C" w:rsidRDefault="00FB141C" w:rsidP="00617B40">
      <w:pPr>
        <w:spacing w:after="0" w:line="240" w:lineRule="auto"/>
      </w:pPr>
      <w:r>
        <w:separator/>
      </w:r>
    </w:p>
  </w:endnote>
  <w:endnote w:type="continuationSeparator" w:id="0">
    <w:p w:rsidR="00FB141C" w:rsidRDefault="00FB141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41C" w:rsidRDefault="00FB141C" w:rsidP="00617B40">
      <w:pPr>
        <w:spacing w:after="0" w:line="240" w:lineRule="auto"/>
      </w:pPr>
      <w:r>
        <w:separator/>
      </w:r>
    </w:p>
  </w:footnote>
  <w:footnote w:type="continuationSeparator" w:id="0">
    <w:p w:rsidR="00FB141C" w:rsidRDefault="00FB141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02E4"/>
    <w:multiLevelType w:val="hybridMultilevel"/>
    <w:tmpl w:val="5F522AD2"/>
    <w:lvl w:ilvl="0" w:tplc="90AE0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0F4C6C"/>
    <w:multiLevelType w:val="hybridMultilevel"/>
    <w:tmpl w:val="716A501E"/>
    <w:lvl w:ilvl="0" w:tplc="C29C4C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EA1FA9"/>
    <w:multiLevelType w:val="hybridMultilevel"/>
    <w:tmpl w:val="049AE9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C7143"/>
    <w:multiLevelType w:val="hybridMultilevel"/>
    <w:tmpl w:val="049AE9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E3D46"/>
    <w:multiLevelType w:val="hybridMultilevel"/>
    <w:tmpl w:val="2D707ACE"/>
    <w:lvl w:ilvl="0" w:tplc="98603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708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A72B68"/>
    <w:rsid w:val="00012153"/>
    <w:rsid w:val="0001533C"/>
    <w:rsid w:val="00017B34"/>
    <w:rsid w:val="00022F4B"/>
    <w:rsid w:val="0004059E"/>
    <w:rsid w:val="000553F6"/>
    <w:rsid w:val="00081378"/>
    <w:rsid w:val="0009485B"/>
    <w:rsid w:val="00094C89"/>
    <w:rsid w:val="000A20DE"/>
    <w:rsid w:val="000B30E4"/>
    <w:rsid w:val="000B4C48"/>
    <w:rsid w:val="000B6BD3"/>
    <w:rsid w:val="000D1C13"/>
    <w:rsid w:val="000D4597"/>
    <w:rsid w:val="000D6424"/>
    <w:rsid w:val="000E2AD9"/>
    <w:rsid w:val="000F242D"/>
    <w:rsid w:val="00113D3B"/>
    <w:rsid w:val="00150967"/>
    <w:rsid w:val="00163084"/>
    <w:rsid w:val="00167936"/>
    <w:rsid w:val="00173171"/>
    <w:rsid w:val="001829D9"/>
    <w:rsid w:val="00182B80"/>
    <w:rsid w:val="001847D2"/>
    <w:rsid w:val="0018600B"/>
    <w:rsid w:val="00186A59"/>
    <w:rsid w:val="001C1140"/>
    <w:rsid w:val="001C5C3F"/>
    <w:rsid w:val="001D767B"/>
    <w:rsid w:val="002173DF"/>
    <w:rsid w:val="00225C7D"/>
    <w:rsid w:val="002300FD"/>
    <w:rsid w:val="00234040"/>
    <w:rsid w:val="002529F0"/>
    <w:rsid w:val="00256FF1"/>
    <w:rsid w:val="00261D49"/>
    <w:rsid w:val="00272880"/>
    <w:rsid w:val="002920C6"/>
    <w:rsid w:val="00295716"/>
    <w:rsid w:val="0029758E"/>
    <w:rsid w:val="002A1CD1"/>
    <w:rsid w:val="002A2D87"/>
    <w:rsid w:val="002A75A0"/>
    <w:rsid w:val="002B0C10"/>
    <w:rsid w:val="002B3D47"/>
    <w:rsid w:val="002D0994"/>
    <w:rsid w:val="00301280"/>
    <w:rsid w:val="00312D74"/>
    <w:rsid w:val="0032064E"/>
    <w:rsid w:val="003210C2"/>
    <w:rsid w:val="00332430"/>
    <w:rsid w:val="003330B7"/>
    <w:rsid w:val="00342119"/>
    <w:rsid w:val="00343BF0"/>
    <w:rsid w:val="00343FF5"/>
    <w:rsid w:val="003624D8"/>
    <w:rsid w:val="00363FA6"/>
    <w:rsid w:val="00365C36"/>
    <w:rsid w:val="00372349"/>
    <w:rsid w:val="00375215"/>
    <w:rsid w:val="00383D97"/>
    <w:rsid w:val="00393DAD"/>
    <w:rsid w:val="00397EFC"/>
    <w:rsid w:val="003B7FA9"/>
    <w:rsid w:val="003C51E4"/>
    <w:rsid w:val="003E494E"/>
    <w:rsid w:val="003F0C86"/>
    <w:rsid w:val="003F2416"/>
    <w:rsid w:val="003F3603"/>
    <w:rsid w:val="003F511F"/>
    <w:rsid w:val="003F5D40"/>
    <w:rsid w:val="00404BE7"/>
    <w:rsid w:val="00417101"/>
    <w:rsid w:val="00422070"/>
    <w:rsid w:val="00431272"/>
    <w:rsid w:val="004333EE"/>
    <w:rsid w:val="004339F1"/>
    <w:rsid w:val="0044500A"/>
    <w:rsid w:val="00465FC6"/>
    <w:rsid w:val="00466103"/>
    <w:rsid w:val="00480266"/>
    <w:rsid w:val="00490577"/>
    <w:rsid w:val="004A460F"/>
    <w:rsid w:val="004A53CD"/>
    <w:rsid w:val="004B28BF"/>
    <w:rsid w:val="004C069C"/>
    <w:rsid w:val="004C7125"/>
    <w:rsid w:val="004D556E"/>
    <w:rsid w:val="004F72DA"/>
    <w:rsid w:val="004F7CDE"/>
    <w:rsid w:val="00510753"/>
    <w:rsid w:val="00531C0A"/>
    <w:rsid w:val="00532CA8"/>
    <w:rsid w:val="005439BD"/>
    <w:rsid w:val="0056694C"/>
    <w:rsid w:val="005921DC"/>
    <w:rsid w:val="005A66B0"/>
    <w:rsid w:val="005A70DC"/>
    <w:rsid w:val="005B2935"/>
    <w:rsid w:val="005B3B12"/>
    <w:rsid w:val="005B7083"/>
    <w:rsid w:val="005F0864"/>
    <w:rsid w:val="005F4A4A"/>
    <w:rsid w:val="005F531D"/>
    <w:rsid w:val="00617B40"/>
    <w:rsid w:val="0062166C"/>
    <w:rsid w:val="00623C81"/>
    <w:rsid w:val="00624276"/>
    <w:rsid w:val="00626321"/>
    <w:rsid w:val="00630E48"/>
    <w:rsid w:val="00636F28"/>
    <w:rsid w:val="00655734"/>
    <w:rsid w:val="00655B97"/>
    <w:rsid w:val="006615CF"/>
    <w:rsid w:val="006722F9"/>
    <w:rsid w:val="00681141"/>
    <w:rsid w:val="0068708C"/>
    <w:rsid w:val="006A02D8"/>
    <w:rsid w:val="006A222F"/>
    <w:rsid w:val="006A5B30"/>
    <w:rsid w:val="006B1282"/>
    <w:rsid w:val="006C37AF"/>
    <w:rsid w:val="006C77B8"/>
    <w:rsid w:val="006D07B1"/>
    <w:rsid w:val="006D18AE"/>
    <w:rsid w:val="006D495B"/>
    <w:rsid w:val="006E6D9C"/>
    <w:rsid w:val="00706DD4"/>
    <w:rsid w:val="00717B98"/>
    <w:rsid w:val="007343BF"/>
    <w:rsid w:val="0075594E"/>
    <w:rsid w:val="0077066F"/>
    <w:rsid w:val="0077481C"/>
    <w:rsid w:val="0077791D"/>
    <w:rsid w:val="007A0722"/>
    <w:rsid w:val="007C5828"/>
    <w:rsid w:val="007C6A59"/>
    <w:rsid w:val="007E3CD4"/>
    <w:rsid w:val="00805A4C"/>
    <w:rsid w:val="00822F9D"/>
    <w:rsid w:val="008376BD"/>
    <w:rsid w:val="00842BEF"/>
    <w:rsid w:val="008459BB"/>
    <w:rsid w:val="00856CF3"/>
    <w:rsid w:val="008849F9"/>
    <w:rsid w:val="00886731"/>
    <w:rsid w:val="00887852"/>
    <w:rsid w:val="00897CB6"/>
    <w:rsid w:val="008C2ACB"/>
    <w:rsid w:val="008D6252"/>
    <w:rsid w:val="008E4601"/>
    <w:rsid w:val="00903CF1"/>
    <w:rsid w:val="00904296"/>
    <w:rsid w:val="00927695"/>
    <w:rsid w:val="00933810"/>
    <w:rsid w:val="00934CF8"/>
    <w:rsid w:val="00942C84"/>
    <w:rsid w:val="0096338B"/>
    <w:rsid w:val="00974063"/>
    <w:rsid w:val="009917B5"/>
    <w:rsid w:val="0099183B"/>
    <w:rsid w:val="009A231B"/>
    <w:rsid w:val="009C0855"/>
    <w:rsid w:val="009C1751"/>
    <w:rsid w:val="009D1830"/>
    <w:rsid w:val="009F6EC2"/>
    <w:rsid w:val="00A13FC5"/>
    <w:rsid w:val="00A14960"/>
    <w:rsid w:val="00A23C09"/>
    <w:rsid w:val="00A33D50"/>
    <w:rsid w:val="00A425BD"/>
    <w:rsid w:val="00A56B2A"/>
    <w:rsid w:val="00A72B68"/>
    <w:rsid w:val="00A93833"/>
    <w:rsid w:val="00AA4B56"/>
    <w:rsid w:val="00AB1EB5"/>
    <w:rsid w:val="00AB62AB"/>
    <w:rsid w:val="00AC16A7"/>
    <w:rsid w:val="00AC194A"/>
    <w:rsid w:val="00AD697A"/>
    <w:rsid w:val="00B17E67"/>
    <w:rsid w:val="00B2079F"/>
    <w:rsid w:val="00B2259C"/>
    <w:rsid w:val="00B230DD"/>
    <w:rsid w:val="00B3299F"/>
    <w:rsid w:val="00B45F61"/>
    <w:rsid w:val="00B52BFA"/>
    <w:rsid w:val="00B53A62"/>
    <w:rsid w:val="00B626AF"/>
    <w:rsid w:val="00B73213"/>
    <w:rsid w:val="00B76CD1"/>
    <w:rsid w:val="00B81A2D"/>
    <w:rsid w:val="00B82AA8"/>
    <w:rsid w:val="00B9511D"/>
    <w:rsid w:val="00BB611F"/>
    <w:rsid w:val="00BB6489"/>
    <w:rsid w:val="00BB6639"/>
    <w:rsid w:val="00BE2AF4"/>
    <w:rsid w:val="00BE66FA"/>
    <w:rsid w:val="00BF262A"/>
    <w:rsid w:val="00C002B4"/>
    <w:rsid w:val="00C10B0C"/>
    <w:rsid w:val="00C16253"/>
    <w:rsid w:val="00C21D1F"/>
    <w:rsid w:val="00C239F1"/>
    <w:rsid w:val="00C36B42"/>
    <w:rsid w:val="00C36F0C"/>
    <w:rsid w:val="00C36F5A"/>
    <w:rsid w:val="00C51F70"/>
    <w:rsid w:val="00C54B87"/>
    <w:rsid w:val="00C7412C"/>
    <w:rsid w:val="00C821BA"/>
    <w:rsid w:val="00C90B0B"/>
    <w:rsid w:val="00CA7141"/>
    <w:rsid w:val="00CC3A63"/>
    <w:rsid w:val="00CC7C2A"/>
    <w:rsid w:val="00CD43D4"/>
    <w:rsid w:val="00CE42D4"/>
    <w:rsid w:val="00CF3794"/>
    <w:rsid w:val="00CF44D0"/>
    <w:rsid w:val="00CF744D"/>
    <w:rsid w:val="00D007DF"/>
    <w:rsid w:val="00D0482F"/>
    <w:rsid w:val="00D05F0B"/>
    <w:rsid w:val="00D155CC"/>
    <w:rsid w:val="00D20948"/>
    <w:rsid w:val="00D213D8"/>
    <w:rsid w:val="00D21BAB"/>
    <w:rsid w:val="00D26095"/>
    <w:rsid w:val="00D43ADB"/>
    <w:rsid w:val="00D4701F"/>
    <w:rsid w:val="00D475AA"/>
    <w:rsid w:val="00D5129C"/>
    <w:rsid w:val="00D53054"/>
    <w:rsid w:val="00D555D1"/>
    <w:rsid w:val="00D64FB3"/>
    <w:rsid w:val="00D8061E"/>
    <w:rsid w:val="00DA54C7"/>
    <w:rsid w:val="00DB032D"/>
    <w:rsid w:val="00DB4E82"/>
    <w:rsid w:val="00DC2A92"/>
    <w:rsid w:val="00DC62EF"/>
    <w:rsid w:val="00DE12FA"/>
    <w:rsid w:val="00E020E1"/>
    <w:rsid w:val="00E024DC"/>
    <w:rsid w:val="00E05014"/>
    <w:rsid w:val="00E05238"/>
    <w:rsid w:val="00E05262"/>
    <w:rsid w:val="00E05633"/>
    <w:rsid w:val="00E26486"/>
    <w:rsid w:val="00E516F7"/>
    <w:rsid w:val="00E624C3"/>
    <w:rsid w:val="00E709AD"/>
    <w:rsid w:val="00E850AE"/>
    <w:rsid w:val="00EB27E4"/>
    <w:rsid w:val="00EC0551"/>
    <w:rsid w:val="00ED01A2"/>
    <w:rsid w:val="00ED123C"/>
    <w:rsid w:val="00ED1CDC"/>
    <w:rsid w:val="00EF0972"/>
    <w:rsid w:val="00EF214F"/>
    <w:rsid w:val="00F114E8"/>
    <w:rsid w:val="00F155DA"/>
    <w:rsid w:val="00F21D61"/>
    <w:rsid w:val="00F262C9"/>
    <w:rsid w:val="00F449DF"/>
    <w:rsid w:val="00F44F02"/>
    <w:rsid w:val="00F55E37"/>
    <w:rsid w:val="00F765C7"/>
    <w:rsid w:val="00FA4CF5"/>
    <w:rsid w:val="00FA600A"/>
    <w:rsid w:val="00FB141C"/>
    <w:rsid w:val="00FC3FBE"/>
    <w:rsid w:val="00FC5C6B"/>
    <w:rsid w:val="00FE367D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6B"/>
  </w:style>
  <w:style w:type="paragraph" w:styleId="1">
    <w:name w:val="heading 1"/>
    <w:basedOn w:val="a"/>
    <w:next w:val="a"/>
    <w:link w:val="10"/>
    <w:qFormat/>
    <w:rsid w:val="008849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styleId="ae">
    <w:name w:val="Hyperlink"/>
    <w:rsid w:val="004A460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0D45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49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Основной шрифт абзаца1"/>
    <w:rsid w:val="00022F4B"/>
  </w:style>
  <w:style w:type="character" w:customStyle="1" w:styleId="2">
    <w:name w:val="Основной текст (2)_"/>
    <w:basedOn w:val="a0"/>
    <w:link w:val="20"/>
    <w:rsid w:val="0032064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064E"/>
    <w:pPr>
      <w:widowControl w:val="0"/>
      <w:shd w:val="clear" w:color="auto" w:fill="FFFFFF"/>
      <w:spacing w:after="0" w:line="298" w:lineRule="exact"/>
    </w:pPr>
  </w:style>
  <w:style w:type="paragraph" w:customStyle="1" w:styleId="Default">
    <w:name w:val="Default"/>
    <w:rsid w:val="00E70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Без интервала Знак"/>
    <w:link w:val="ac"/>
    <w:locked/>
    <w:rsid w:val="00AB62AB"/>
  </w:style>
  <w:style w:type="character" w:styleId="af0">
    <w:name w:val="Strong"/>
    <w:basedOn w:val="a0"/>
    <w:uiPriority w:val="22"/>
    <w:qFormat/>
    <w:rsid w:val="001D76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A3897-A7E7-4EFB-BD5E-B36DE3BE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глава.dotx</Template>
  <TotalTime>0</TotalTime>
  <Pages>1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2020-07-24T06:15:00Z</dcterms:created>
  <dcterms:modified xsi:type="dcterms:W3CDTF">2024-01-25T06:29:00Z</dcterms:modified>
</cp:coreProperties>
</file>