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A33D23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="00A33D23">
              <w:t xml:space="preserve"> от 25</w:t>
            </w:r>
            <w:r w:rsidRPr="00E17B19">
              <w:t xml:space="preserve">.12.2018 № </w:t>
            </w:r>
            <w:r w:rsidR="00C632B5">
              <w:t>144</w:t>
            </w:r>
            <w:r w:rsidRPr="00E17B19">
              <w:t xml:space="preserve"> «</w:t>
            </w:r>
            <w:r w:rsidR="00C632B5"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  <w:r w:rsidR="00351477">
              <w:t>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E17B1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="00A33D23">
        <w:t>от 25</w:t>
      </w:r>
      <w:r w:rsidRPr="00E17B19">
        <w:t>.12</w:t>
      </w:r>
      <w:r w:rsidR="00351477">
        <w:t xml:space="preserve">.2018 </w:t>
      </w:r>
      <w:r w:rsidR="00C632B5">
        <w:t>№144</w:t>
      </w:r>
      <w:r w:rsidRPr="00E17B19">
        <w:t xml:space="preserve"> «</w:t>
      </w:r>
      <w:r w:rsidR="00C632B5"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351477">
        <w:t xml:space="preserve">» </w:t>
      </w:r>
      <w:r w:rsidRPr="007F1D31">
        <w:t>следующие изменения:</w:t>
      </w:r>
    </w:p>
    <w:p w:rsidR="00BC33F9" w:rsidRDefault="00BC33F9" w:rsidP="00BC33F9">
      <w:pPr>
        <w:pStyle w:val="a3"/>
        <w:numPr>
          <w:ilvl w:val="1"/>
          <w:numId w:val="1"/>
        </w:numPr>
        <w:spacing w:line="276" w:lineRule="auto"/>
        <w:jc w:val="both"/>
      </w:pPr>
      <w:r>
        <w:t>Пункт 19 приложения к постановлению изложить в новой редакции:</w:t>
      </w:r>
    </w:p>
    <w:p w:rsidR="00BC33F9" w:rsidRDefault="00BC33F9" w:rsidP="00BC33F9">
      <w:pPr>
        <w:pStyle w:val="a3"/>
        <w:autoSpaceDE w:val="0"/>
        <w:autoSpaceDN w:val="0"/>
        <w:adjustRightInd w:val="0"/>
        <w:ind w:left="0" w:firstLine="568"/>
        <w:jc w:val="both"/>
      </w:pPr>
      <w:r>
        <w:t>«19. Исчерпывающий перечень документов, необходимых для предоставления муниципальной услуги в соответствии со статьей 26 Жилищного кодекса Российской Федерации:</w:t>
      </w:r>
    </w:p>
    <w:p w:rsidR="00BC33F9" w:rsidRDefault="00BC33F9" w:rsidP="00BC33F9">
      <w:pPr>
        <w:spacing w:line="276" w:lineRule="auto"/>
        <w:ind w:firstLine="709"/>
        <w:jc w:val="both"/>
      </w:pPr>
      <w:r>
        <w:t>1) заявление о переустройстве и (или) перепланировке по форме, установленной Постановлением № 266;</w:t>
      </w:r>
    </w:p>
    <w:p w:rsidR="00BC33F9" w:rsidRDefault="00BC33F9" w:rsidP="00BC33F9">
      <w:pPr>
        <w:spacing w:line="276" w:lineRule="auto"/>
        <w:ind w:firstLine="709"/>
        <w:jc w:val="both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 засвидетельствованные в нотариальном порядке копии); </w:t>
      </w:r>
    </w:p>
    <w:p w:rsidR="00BC33F9" w:rsidRDefault="00BC33F9" w:rsidP="00BC33F9">
      <w:pPr>
        <w:spacing w:line="276" w:lineRule="auto"/>
        <w:ind w:firstLine="709"/>
        <w:jc w:val="both"/>
      </w:pPr>
      <w:proofErr w:type="gramStart"/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</w:t>
      </w:r>
      <w:r>
        <w:lastRenderedPageBreak/>
        <w:t>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предусмотренном </w:t>
      </w:r>
      <w:r w:rsidRPr="00053636">
        <w:t>часть</w:t>
      </w:r>
      <w:r>
        <w:t>ю 2 статьи 40 Жилищного Кодекса Российской Федерации;</w:t>
      </w:r>
    </w:p>
    <w:p w:rsidR="00BC33F9" w:rsidRDefault="00BC33F9" w:rsidP="00BC33F9">
      <w:pPr>
        <w:spacing w:line="276" w:lineRule="auto"/>
        <w:ind w:firstLine="709"/>
        <w:jc w:val="both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 </w:t>
      </w:r>
    </w:p>
    <w:p w:rsidR="00BC33F9" w:rsidRDefault="00BC33F9" w:rsidP="00BC33F9">
      <w:pPr>
        <w:spacing w:line="276" w:lineRule="auto"/>
        <w:ind w:firstLine="709"/>
        <w:jc w:val="both"/>
      </w:pPr>
      <w:proofErr w:type="gramStart"/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BC33F9" w:rsidRDefault="00BC33F9" w:rsidP="00BC33F9">
      <w:pPr>
        <w:spacing w:line="276" w:lineRule="auto"/>
        <w:ind w:firstLine="709"/>
        <w:jc w:val="both"/>
      </w:pPr>
      <w: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BC33F9" w:rsidRDefault="00BC33F9" w:rsidP="00BC33F9">
      <w:pPr>
        <w:spacing w:line="276" w:lineRule="auto"/>
        <w:ind w:firstLine="709"/>
        <w:jc w:val="both"/>
      </w:pPr>
      <w:r>
        <w:t xml:space="preserve">     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</w:t>
      </w:r>
      <w:proofErr w:type="gramStart"/>
      <w:r>
        <w:t>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Федерации.».</w:t>
      </w:r>
      <w:proofErr w:type="gramEnd"/>
    </w:p>
    <w:p w:rsidR="00BC33F9" w:rsidRDefault="00BC33F9" w:rsidP="00BC33F9">
      <w:pPr>
        <w:pStyle w:val="a3"/>
        <w:numPr>
          <w:ilvl w:val="1"/>
          <w:numId w:val="1"/>
        </w:numPr>
        <w:spacing w:line="276" w:lineRule="auto"/>
        <w:jc w:val="both"/>
      </w:pPr>
      <w:r>
        <w:t>Пункт 20 приложения к постановлению изложить в следующей редакции:</w:t>
      </w:r>
    </w:p>
    <w:p w:rsidR="00BC33F9" w:rsidRDefault="00BC33F9" w:rsidP="00BC33F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t>«20. Документы, указанные в подпунктах 1, 3, 5 пункта 19 настоящего Административного регламента, представляется заявителем самостоятельно.</w:t>
      </w:r>
    </w:p>
    <w:p w:rsidR="00BC33F9" w:rsidRDefault="00BC33F9" w:rsidP="00BC33F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Cs w:val="28"/>
        </w:rPr>
        <w:t>Заявитель вправе не представлять документы, предусмотренные под</w:t>
      </w:r>
      <w:hyperlink r:id="rId5" w:anchor="Par2" w:history="1">
        <w:r>
          <w:rPr>
            <w:rStyle w:val="a4"/>
            <w:szCs w:val="28"/>
          </w:rPr>
          <w:t xml:space="preserve">пунктами </w:t>
        </w:r>
      </w:hyperlink>
      <w:r>
        <w:t>4</w:t>
      </w:r>
      <w:r>
        <w:rPr>
          <w:szCs w:val="28"/>
        </w:rPr>
        <w:t>,</w:t>
      </w:r>
      <w:hyperlink r:id="rId6" w:anchor="Par3" w:history="1">
        <w:r>
          <w:rPr>
            <w:rStyle w:val="a4"/>
            <w:szCs w:val="28"/>
          </w:rPr>
          <w:t>6</w:t>
        </w:r>
      </w:hyperlink>
      <w:r>
        <w:t xml:space="preserve"> </w:t>
      </w:r>
      <w:r>
        <w:rPr>
          <w:szCs w:val="28"/>
        </w:rPr>
        <w:t xml:space="preserve">пункта 19 настоящего Административного регламента, а также в случае, если право </w:t>
      </w:r>
      <w:r>
        <w:t xml:space="preserve">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</w:t>
      </w:r>
      <w:r>
        <w:rPr>
          <w:sz w:val="28"/>
          <w:szCs w:val="28"/>
        </w:rPr>
        <w:t xml:space="preserve"> </w:t>
      </w:r>
      <w:r>
        <w:rPr>
          <w:szCs w:val="28"/>
        </w:rPr>
        <w:t>зарегистрировано в Едином государственном реестре недвижимости, документы, предусмотренные под</w:t>
      </w:r>
      <w:hyperlink r:id="rId7" w:anchor="Par1" w:history="1">
        <w:r>
          <w:rPr>
            <w:rStyle w:val="a4"/>
            <w:szCs w:val="28"/>
          </w:rPr>
          <w:t>пунктом 2 пункта</w:t>
        </w:r>
      </w:hyperlink>
      <w:r>
        <w:rPr>
          <w:szCs w:val="28"/>
        </w:rPr>
        <w:t xml:space="preserve"> 19 настоящего Административного регламента. </w:t>
      </w:r>
      <w:r>
        <w:t xml:space="preserve">Для рассмотрения заявления о переустройстве и (или) перепланировке жилого помещения Уполномоченный орган по месту нахождения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BC33F9" w:rsidRDefault="00BC33F9" w:rsidP="00BC33F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C33F9" w:rsidRDefault="00BC33F9" w:rsidP="00BC33F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 </w:t>
      </w:r>
    </w:p>
    <w:p w:rsidR="00BC33F9" w:rsidRPr="00053636" w:rsidRDefault="00BC33F9" w:rsidP="00BC33F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BC33F9" w:rsidRPr="00BC33F9" w:rsidRDefault="00BC33F9" w:rsidP="00BC33F9">
      <w:pPr>
        <w:spacing w:line="276" w:lineRule="auto"/>
        <w:ind w:firstLine="709"/>
        <w:jc w:val="both"/>
        <w:rPr>
          <w:szCs w:val="28"/>
        </w:rPr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>
        <w:t>.».</w:t>
      </w:r>
      <w:proofErr w:type="gramEnd"/>
    </w:p>
    <w:p w:rsidR="00A83B32" w:rsidRDefault="00A01D77" w:rsidP="00A83B32">
      <w:pPr>
        <w:pStyle w:val="a3"/>
        <w:numPr>
          <w:ilvl w:val="1"/>
          <w:numId w:val="1"/>
        </w:numPr>
        <w:spacing w:line="276" w:lineRule="auto"/>
        <w:jc w:val="both"/>
      </w:pPr>
      <w:r>
        <w:lastRenderedPageBreak/>
        <w:t xml:space="preserve"> </w:t>
      </w:r>
      <w:r w:rsidR="00A83B32">
        <w:t>Пункт 24 приложения к постановлению изложить в следующей редакции:</w:t>
      </w:r>
    </w:p>
    <w:p w:rsidR="00A83B32" w:rsidRPr="00A63918" w:rsidRDefault="00A83B32" w:rsidP="00A83B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«24</w:t>
      </w:r>
      <w:r w:rsidRPr="00A63918">
        <w:rPr>
          <w:szCs w:val="28"/>
        </w:rPr>
        <w:t>. В соответствии с частью 1 статьи 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E17B19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 w:rsidRPr="00E17B19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Pr="00E17B19">
        <w:rPr>
          <w:szCs w:val="28"/>
        </w:rPr>
        <w:t xml:space="preserve"> </w:t>
      </w:r>
      <w:proofErr w:type="gramStart"/>
      <w:r w:rsidRPr="00E17B19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t xml:space="preserve">частью 6 </w:t>
      </w:r>
      <w:r w:rsidRPr="00E17B19">
        <w:rPr>
          <w:szCs w:val="28"/>
        </w:rPr>
        <w:t>статьи 7 указанного Федерального закона перечень документов.</w:t>
      </w:r>
      <w:proofErr w:type="gramEnd"/>
      <w:r w:rsidRPr="00E17B19">
        <w:rPr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859CF">
        <w:t xml:space="preserve">части 1 статьи </w:t>
      </w:r>
      <w:r>
        <w:t xml:space="preserve">9 </w:t>
      </w:r>
      <w:r w:rsidRPr="00A63918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Pr="00A63918">
        <w:rPr>
          <w:szCs w:val="28"/>
        </w:rPr>
        <w:t xml:space="preserve"> муниципальных услуг»</w:t>
      </w:r>
      <w:r>
        <w:rPr>
          <w:szCs w:val="28"/>
        </w:rPr>
        <w:t>.</w:t>
      </w:r>
    </w:p>
    <w:p w:rsidR="00A83B32" w:rsidRPr="00D859CF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</w:t>
      </w:r>
      <w:r>
        <w:lastRenderedPageBreak/>
        <w:t>услугу,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t>.</w:t>
      </w:r>
      <w:r w:rsidRPr="00D57E13">
        <w:t>»</w:t>
      </w:r>
      <w:r>
        <w:t>.</w:t>
      </w:r>
      <w:proofErr w:type="gramEnd"/>
    </w:p>
    <w:p w:rsidR="00A83B32" w:rsidRDefault="00F76667" w:rsidP="00A83B32">
      <w:pPr>
        <w:pStyle w:val="formattext"/>
        <w:spacing w:before="0" w:beforeAutospacing="0" w:after="0" w:afterAutospacing="0"/>
        <w:ind w:firstLine="709"/>
        <w:jc w:val="both"/>
      </w:pPr>
      <w:r>
        <w:t>1.4</w:t>
      </w:r>
      <w:r w:rsidR="00C632B5">
        <w:t>. В подпункте 2 пункта 27</w:t>
      </w:r>
      <w:r w:rsidR="00A83B32">
        <w:t xml:space="preserve"> приложения к по</w:t>
      </w:r>
      <w:r w:rsidR="00C632B5">
        <w:t>становлению слово</w:t>
      </w:r>
      <w:r w:rsidR="00A83B32">
        <w:t xml:space="preserve"> «помещения» заменить словами «помещения в многоквартирном доме».</w:t>
      </w:r>
    </w:p>
    <w:p w:rsidR="00A7768F" w:rsidRDefault="00F76667" w:rsidP="00F76667">
      <w:pPr>
        <w:pStyle w:val="formattext"/>
        <w:spacing w:before="0" w:beforeAutospacing="0" w:after="0" w:afterAutospacing="0"/>
        <w:ind w:firstLine="709"/>
        <w:jc w:val="both"/>
      </w:pPr>
      <w:r>
        <w:t>1.5</w:t>
      </w:r>
      <w:r w:rsidR="00C632B5">
        <w:t>. В абзаце 2 подпункта 4</w:t>
      </w:r>
      <w:r w:rsidR="00A7768F">
        <w:t xml:space="preserve"> пункта 27 приложения к постановлению слова «жилого помещения» заменить словами «помещения в многоквартирном доме».</w:t>
      </w:r>
    </w:p>
    <w:p w:rsidR="00E17B19" w:rsidRPr="00D57E13" w:rsidRDefault="00F76667" w:rsidP="00A83B32">
      <w:pPr>
        <w:pStyle w:val="formattext"/>
        <w:spacing w:before="0" w:beforeAutospacing="0" w:after="0" w:afterAutospacing="0"/>
        <w:ind w:firstLine="709"/>
        <w:jc w:val="both"/>
      </w:pPr>
      <w:r>
        <w:t>1.6</w:t>
      </w:r>
      <w:r w:rsidR="00A83B32">
        <w:t xml:space="preserve">. </w:t>
      </w:r>
      <w:r w:rsidR="00A01D77" w:rsidRPr="00D57E13">
        <w:t xml:space="preserve"> </w:t>
      </w:r>
      <w:r w:rsidR="00D57E13" w:rsidRPr="00D57E13">
        <w:t xml:space="preserve">Раздел </w:t>
      </w:r>
      <w:r w:rsidR="00D57E13" w:rsidRPr="00A83B32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F76667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57E13" w:rsidRPr="00D57E13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45</w:t>
      </w:r>
      <w:r w:rsidR="00D57E13" w:rsidRPr="00D57E13">
        <w:t xml:space="preserve">. </w:t>
      </w:r>
      <w:proofErr w:type="gramStart"/>
      <w:r w:rsidR="00D57E13" w:rsidRPr="00D57E13"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D57E13"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>
        <w:t>46</w:t>
      </w:r>
      <w:r w:rsidR="00D57E13" w:rsidRPr="00D57E13">
        <w:t>. В случае</w:t>
      </w:r>
      <w:proofErr w:type="gramStart"/>
      <w:r w:rsidR="00D57E13" w:rsidRPr="00D57E13">
        <w:t>,</w:t>
      </w:r>
      <w:proofErr w:type="gramEnd"/>
      <w:r w:rsidR="00D57E13"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="00D57E13" w:rsidRPr="00D57E13">
        <w:t>представлены</w:t>
      </w:r>
      <w:proofErr w:type="gramEnd"/>
      <w:r w:rsidR="00D57E13"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47</w:t>
      </w:r>
      <w:r w:rsidR="00D57E13" w:rsidRPr="00D57E13">
        <w:t>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48</w:t>
      </w:r>
      <w:r w:rsidR="00D57E13" w:rsidRPr="00D57E13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49</w:t>
      </w:r>
      <w:r w:rsidR="00D57E13" w:rsidRPr="00D57E13">
        <w:t>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50</w:t>
      </w:r>
      <w:r w:rsidR="00D57E13" w:rsidRPr="00D57E13">
        <w:t xml:space="preserve">. </w:t>
      </w:r>
      <w:proofErr w:type="gramStart"/>
      <w:r w:rsidR="00D57E13" w:rsidRPr="00D57E13">
        <w:t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51</w:t>
      </w:r>
      <w:r w:rsidR="00D57E13" w:rsidRPr="00D57E13">
        <w:t>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D71616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</w:t>
      </w:r>
      <w:r w:rsidRPr="00D57E13">
        <w:lastRenderedPageBreak/>
        <w:t xml:space="preserve">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D57E13">
          <w:t>пунктом 4 части 1 статьи 7</w:t>
        </w:r>
      </w:hyperlink>
      <w:r w:rsidRPr="00D57E13">
        <w:t xml:space="preserve"> Федерального закона от 27 июля 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F76667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52</w:t>
      </w:r>
      <w:r w:rsidR="00D57E13" w:rsidRPr="00D57E13">
        <w:t>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lastRenderedPageBreak/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F76667" w:rsidP="00D57E13">
      <w:pPr>
        <w:pStyle w:val="headertext"/>
        <w:spacing w:before="0" w:beforeAutospacing="0" w:after="0" w:afterAutospacing="0"/>
        <w:ind w:firstLine="708"/>
        <w:jc w:val="both"/>
      </w:pPr>
      <w:r>
        <w:t>53</w:t>
      </w:r>
      <w:r w:rsidR="00D57E13" w:rsidRPr="00D57E13">
        <w:t xml:space="preserve">. </w:t>
      </w:r>
      <w:proofErr w:type="gramStart"/>
      <w:r w:rsidR="00D57E13" w:rsidRPr="00D57E13">
        <w:t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57E13" w:rsidRPr="00D57E13">
        <w:t xml:space="preserve"> дней со дня ее регистрации. </w:t>
      </w:r>
    </w:p>
    <w:p w:rsidR="00D57E13" w:rsidRPr="00D57E13" w:rsidRDefault="00F76667" w:rsidP="00D57E13">
      <w:pPr>
        <w:autoSpaceDE w:val="0"/>
        <w:autoSpaceDN w:val="0"/>
        <w:adjustRightInd w:val="0"/>
        <w:ind w:firstLine="709"/>
        <w:jc w:val="both"/>
      </w:pPr>
      <w:r>
        <w:t>54</w:t>
      </w:r>
      <w:r w:rsidR="00D57E13" w:rsidRPr="00D57E13">
        <w:t>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F76667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55</w:t>
      </w:r>
      <w:r w:rsidR="00D57E13" w:rsidRPr="00D57E13">
        <w:t>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F76667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56</w:t>
      </w:r>
      <w:r w:rsidR="00D57E13" w:rsidRPr="00D57E13">
        <w:t>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F76667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57</w:t>
      </w:r>
      <w:r w:rsidR="00D57E13" w:rsidRPr="00D57E13"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F76667" w:rsidP="00D57E13">
      <w:pPr>
        <w:autoSpaceDE w:val="0"/>
        <w:autoSpaceDN w:val="0"/>
        <w:adjustRightInd w:val="0"/>
        <w:ind w:firstLine="709"/>
        <w:jc w:val="both"/>
      </w:pPr>
      <w:r>
        <w:t>58</w:t>
      </w:r>
      <w:r w:rsidR="00D57E13" w:rsidRPr="00D57E13">
        <w:t xml:space="preserve">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</w:t>
      </w:r>
      <w:r w:rsidR="00D57E13" w:rsidRPr="00D57E13">
        <w:lastRenderedPageBreak/>
        <w:t>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F76667" w:rsidP="00D57E13">
      <w:pPr>
        <w:autoSpaceDE w:val="0"/>
        <w:autoSpaceDN w:val="0"/>
        <w:adjustRightInd w:val="0"/>
        <w:ind w:firstLine="709"/>
        <w:jc w:val="both"/>
      </w:pPr>
      <w:r>
        <w:t>59</w:t>
      </w:r>
      <w:r w:rsidR="00D57E13" w:rsidRPr="00D57E13">
        <w:t>. Не позднее дня, следующего за днем принятия</w:t>
      </w:r>
      <w:r>
        <w:t xml:space="preserve"> решения, указанного в пункте 54</w:t>
      </w:r>
      <w:r w:rsidR="00D57E13" w:rsidRPr="00D57E13">
        <w:t xml:space="preserve">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F76667" w:rsidP="00D57E13">
      <w:pPr>
        <w:autoSpaceDE w:val="0"/>
        <w:autoSpaceDN w:val="0"/>
        <w:adjustRightInd w:val="0"/>
        <w:ind w:firstLine="709"/>
        <w:jc w:val="both"/>
      </w:pPr>
      <w:r>
        <w:t>60.</w:t>
      </w:r>
      <w:r w:rsidR="00D57E13" w:rsidRPr="00D57E13">
        <w:t xml:space="preserve"> В случае установления в ходе или по результатам </w:t>
      </w:r>
      <w:proofErr w:type="gramStart"/>
      <w:r w:rsidR="00D57E13" w:rsidRPr="00D57E13">
        <w:t>рассмотрения жалобы признаков состава административного правонарушения</w:t>
      </w:r>
      <w:proofErr w:type="gramEnd"/>
      <w:r w:rsidR="00D57E13" w:rsidRPr="00D57E13">
        <w:t xml:space="preserve"> или преступления уполномоченное должностно</w:t>
      </w:r>
      <w:r w:rsidR="00D71616">
        <w:t xml:space="preserve">е </w:t>
      </w:r>
      <w:r>
        <w:t>лицо в соответствии с пунктом 45</w:t>
      </w:r>
      <w:r w:rsidR="00D57E13" w:rsidRPr="00D57E13">
        <w:t xml:space="preserve"> Порядка, незамедлительно направляют имеющиеся материалы в органы прокуратуры.</w:t>
      </w:r>
    </w:p>
    <w:p w:rsidR="00D57E13" w:rsidRPr="00D57E13" w:rsidRDefault="00F76667" w:rsidP="00D57E13">
      <w:pPr>
        <w:autoSpaceDE w:val="0"/>
        <w:autoSpaceDN w:val="0"/>
        <w:adjustRightInd w:val="0"/>
        <w:ind w:firstLine="709"/>
        <w:jc w:val="both"/>
      </w:pPr>
      <w:r>
        <w:t>61</w:t>
      </w:r>
      <w:r w:rsidR="00D57E13" w:rsidRPr="00D57E13">
        <w:t>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F76667" w:rsidP="00D57E13">
      <w:pPr>
        <w:autoSpaceDE w:val="0"/>
        <w:autoSpaceDN w:val="0"/>
        <w:adjustRightInd w:val="0"/>
        <w:ind w:firstLine="709"/>
        <w:jc w:val="both"/>
      </w:pPr>
      <w:r>
        <w:t>62</w:t>
      </w:r>
      <w:r w:rsidR="00D57E13" w:rsidRPr="00D57E13">
        <w:t>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F76667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63</w:t>
      </w:r>
      <w:r w:rsidR="00D57E13" w:rsidRPr="00D57E13">
        <w:t>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F76667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64</w:t>
      </w:r>
      <w:r w:rsidR="00D57E13" w:rsidRPr="00D57E13">
        <w:t>.</w:t>
      </w:r>
      <w:r w:rsidR="00D57E13"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0C3593"/>
    <w:rsid w:val="000E0321"/>
    <w:rsid w:val="00104F3F"/>
    <w:rsid w:val="00133403"/>
    <w:rsid w:val="00196258"/>
    <w:rsid w:val="001B48C5"/>
    <w:rsid w:val="001B516E"/>
    <w:rsid w:val="00266809"/>
    <w:rsid w:val="002728BF"/>
    <w:rsid w:val="00351477"/>
    <w:rsid w:val="00493380"/>
    <w:rsid w:val="004A3A5B"/>
    <w:rsid w:val="00547630"/>
    <w:rsid w:val="005A2981"/>
    <w:rsid w:val="00635080"/>
    <w:rsid w:val="006F08D1"/>
    <w:rsid w:val="00833FD2"/>
    <w:rsid w:val="008B6521"/>
    <w:rsid w:val="009B51CE"/>
    <w:rsid w:val="009F5A7A"/>
    <w:rsid w:val="00A01D77"/>
    <w:rsid w:val="00A30E08"/>
    <w:rsid w:val="00A33D23"/>
    <w:rsid w:val="00A35ADD"/>
    <w:rsid w:val="00A47A94"/>
    <w:rsid w:val="00A7768F"/>
    <w:rsid w:val="00A83B32"/>
    <w:rsid w:val="00AF5C0D"/>
    <w:rsid w:val="00B504C8"/>
    <w:rsid w:val="00BC33F9"/>
    <w:rsid w:val="00C05706"/>
    <w:rsid w:val="00C43C3F"/>
    <w:rsid w:val="00C632B5"/>
    <w:rsid w:val="00D43299"/>
    <w:rsid w:val="00D57E13"/>
    <w:rsid w:val="00D71616"/>
    <w:rsid w:val="00DB0405"/>
    <w:rsid w:val="00DB5581"/>
    <w:rsid w:val="00E17B19"/>
    <w:rsid w:val="00E66C6C"/>
    <w:rsid w:val="00E961B4"/>
    <w:rsid w:val="00EA0CC0"/>
    <w:rsid w:val="00EF029E"/>
    <w:rsid w:val="00F7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FCF0298A51AD97837830051932DDCBB7A6D4518E8198B119B5CB7CQ532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9;&#1090;&#1072;&#1085;&#1086;&#1074;&#1083;&#1077;&#1085;&#1080;%202019\&#1053;&#1054;&#1042;&#1067;&#1045;%20&#1056;&#1045;&#1043;&#1051;&#1040;&#1052;&#1045;&#1053;&#1058;&#1067;\&#8470;144%20&#1086;&#1090;%2025.12.2018&#1075;.%20&#1087;&#1088;&#1080;&#1077;&#1084;%20&#1079;&#1072;&#1103;&#1074;&#1083;&#1077;&#1085;&#1080;&#1081;%20&#1080;%20&#1074;&#1099;&#1076;&#1072;&#1095;&#1072;%20&#1076;&#1086;&#1082;&#1091;&#1084;.%20&#1086;%20&#1089;&#1086;&#1075;&#1083;&#1072;&#1089;&#1086;&#1074;.%20&#1087;&#1077;&#1088;&#1077;&#1091;&#1089;&#1090;&#1088;.%20&#1080;%20&#1087;&#1077;&#1088;&#1077;&#1087;&#1083;&#1072;&#1085;.%20&#1078;&#1080;&#1083;.&#1087;&#1086;&#1084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6;&#1089;&#1090;&#1072;&#1085;&#1086;&#1074;&#1083;&#1077;&#1085;&#1080;%202019\&#1053;&#1054;&#1042;&#1067;&#1045;%20&#1056;&#1045;&#1043;&#1051;&#1040;&#1052;&#1045;&#1053;&#1058;&#1067;\&#8470;144%20&#1086;&#1090;%2025.12.2018&#1075;.%20&#1087;&#1088;&#1080;&#1077;&#1084;%20&#1079;&#1072;&#1103;&#1074;&#1083;&#1077;&#1085;&#1080;&#1081;%20&#1080;%20&#1074;&#1099;&#1076;&#1072;&#1095;&#1072;%20&#1076;&#1086;&#1082;&#1091;&#1084;.%20&#1086;%20&#1089;&#1086;&#1075;&#1083;&#1072;&#1089;&#1086;&#1074;.%20&#1087;&#1077;&#1088;&#1077;&#1091;&#1089;&#1090;&#1088;.%20&#1080;%20&#1087;&#1077;&#1088;&#1077;&#1087;&#1083;&#1072;&#1085;.%20&#1078;&#1080;&#1083;.&#1087;&#1086;&#1084;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87;&#1086;&#1089;&#1090;&#1072;&#1085;&#1086;&#1074;&#1083;&#1077;&#1085;&#1080;%202019\&#1053;&#1054;&#1042;&#1067;&#1045;%20&#1056;&#1045;&#1043;&#1051;&#1040;&#1052;&#1045;&#1053;&#1058;&#1067;\&#8470;144%20&#1086;&#1090;%2025.12.2018&#1075;.%20&#1087;&#1088;&#1080;&#1077;&#1084;%20&#1079;&#1072;&#1103;&#1074;&#1083;&#1077;&#1085;&#1080;&#1081;%20&#1080;%20&#1074;&#1099;&#1076;&#1072;&#1095;&#1072;%20&#1076;&#1086;&#1082;&#1091;&#1084;.%20&#1086;%20&#1089;&#1086;&#1075;&#1083;&#1072;&#1089;&#1086;&#1074;.%20&#1087;&#1077;&#1088;&#1077;&#1091;&#1089;&#1090;&#1088;.%20&#1080;%20&#1087;&#1077;&#1088;&#1077;&#1087;&#1083;&#1072;&#1085;.%20&#1078;&#1080;&#1083;.&#1087;&#1086;&#1084;.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67ABE6E982EA437E2FCF0298A51AD97837830051932DDCBB7A6D4518E8198B119B5C87552492FQ1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2019-02-26T10:11:00Z</dcterms:created>
  <dcterms:modified xsi:type="dcterms:W3CDTF">2019-02-28T12:23:00Z</dcterms:modified>
</cp:coreProperties>
</file>